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FEC" w:rsidRDefault="004C4FEC" w:rsidP="004C4FEC">
      <w:pPr>
        <w:spacing w:after="0" w:line="240" w:lineRule="auto"/>
        <w:rPr>
          <w:rFonts w:ascii="Times New Roman" w:eastAsia="Times New Roman" w:hAnsi="Times New Roman" w:cs="Times New Roman"/>
          <w:b/>
          <w:bCs/>
          <w:i/>
          <w:sz w:val="32"/>
          <w:szCs w:val="32"/>
          <w:lang w:eastAsia="zh-CN"/>
        </w:rPr>
      </w:pPr>
    </w:p>
    <w:p w:rsidR="0052148B" w:rsidRPr="00D56388" w:rsidRDefault="0052148B" w:rsidP="0052148B">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zh-CN"/>
        </w:rPr>
      </w:pPr>
      <w:bookmarkStart w:id="0" w:name="_Hlk12963481"/>
      <w:r w:rsidRPr="00D56388">
        <w:rPr>
          <w:rFonts w:ascii="Times New Roman" w:eastAsia="Times New Roman" w:hAnsi="Times New Roman" w:cs="Times New Roman"/>
          <w:b/>
          <w:bCs/>
          <w:sz w:val="28"/>
          <w:szCs w:val="28"/>
          <w:vertAlign w:val="superscript"/>
          <w:lang w:eastAsia="zh-CN"/>
        </w:rPr>
        <w:t>МИНИСТЕРСТВО КУЛЬТУРЫ РОССИЙСКОЙ ФЕДЕРАЦИИ</w:t>
      </w:r>
    </w:p>
    <w:bookmarkEnd w:id="0"/>
    <w:p w:rsidR="005A12A1" w:rsidRPr="005A12A1" w:rsidRDefault="005A12A1" w:rsidP="005A12A1">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zh-CN"/>
        </w:rPr>
      </w:pPr>
      <w:r w:rsidRPr="005A12A1">
        <w:rPr>
          <w:rFonts w:ascii="Times New Roman" w:eastAsia="Times New Roman" w:hAnsi="Times New Roman" w:cs="Times New Roman"/>
          <w:b/>
          <w:bCs/>
          <w:sz w:val="28"/>
          <w:szCs w:val="28"/>
          <w:vertAlign w:val="superscript"/>
          <w:lang w:eastAsia="zh-CN"/>
        </w:rPr>
        <w:t xml:space="preserve">ФЕДЕРАЛЬНОЕ ГОСУДАРСТВЕННОЕ БЮДЖЕТНОЕ ОБРАЗОВАТЕЛЬНОЕ УЧРЕЖДЕНИЕ </w:t>
      </w:r>
    </w:p>
    <w:p w:rsidR="005A12A1" w:rsidRPr="005A12A1" w:rsidRDefault="005A12A1" w:rsidP="005A12A1">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zh-CN"/>
        </w:rPr>
      </w:pPr>
      <w:r w:rsidRPr="005A12A1">
        <w:rPr>
          <w:rFonts w:ascii="Times New Roman" w:eastAsia="Times New Roman" w:hAnsi="Times New Roman" w:cs="Times New Roman"/>
          <w:b/>
          <w:bCs/>
          <w:sz w:val="28"/>
          <w:szCs w:val="28"/>
          <w:vertAlign w:val="superscript"/>
          <w:lang w:eastAsia="zh-CN"/>
        </w:rPr>
        <w:t>ВЫСШЕГО ОБРАЗОВАНИЯ</w:t>
      </w:r>
    </w:p>
    <w:p w:rsidR="005A12A1" w:rsidRPr="005A12A1" w:rsidRDefault="005A12A1" w:rsidP="005A12A1">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zh-CN"/>
        </w:rPr>
      </w:pPr>
      <w:r w:rsidRPr="005A12A1">
        <w:rPr>
          <w:rFonts w:ascii="Times New Roman" w:eastAsia="Times New Roman" w:hAnsi="Times New Roman" w:cs="Times New Roman"/>
          <w:b/>
          <w:bCs/>
          <w:sz w:val="28"/>
          <w:szCs w:val="28"/>
          <w:vertAlign w:val="superscript"/>
          <w:lang w:eastAsia="zh-CN"/>
        </w:rPr>
        <w:t>«МОСКОВСКИЙ ГОСУДАРСТВЕННЫЙ ИНСТИТУТ КУЛЬТУРЫ»</w:t>
      </w:r>
    </w:p>
    <w:p w:rsidR="005A12A1" w:rsidRPr="005A12A1" w:rsidRDefault="005A12A1" w:rsidP="005A12A1">
      <w:pPr>
        <w:widowControl w:val="0"/>
        <w:autoSpaceDE w:val="0"/>
        <w:autoSpaceDN w:val="0"/>
        <w:adjustRightInd w:val="0"/>
        <w:spacing w:after="0" w:line="240" w:lineRule="auto"/>
        <w:rPr>
          <w:rFonts w:ascii="Times New Roman" w:eastAsia="Times New Roman" w:hAnsi="Times New Roman" w:cs="Times New Roman"/>
          <w:b/>
          <w:bCs/>
          <w:sz w:val="24"/>
          <w:szCs w:val="24"/>
          <w:lang w:eastAsia="zh-CN"/>
        </w:rPr>
      </w:pPr>
    </w:p>
    <w:p w:rsidR="00816E52" w:rsidRPr="00BE5839" w:rsidRDefault="00816E52" w:rsidP="00816E52">
      <w:pPr>
        <w:widowControl w:val="0"/>
        <w:autoSpaceDE w:val="0"/>
        <w:autoSpaceDN w:val="0"/>
        <w:adjustRightInd w:val="0"/>
        <w:spacing w:after="0" w:line="240" w:lineRule="auto"/>
        <w:rPr>
          <w:rFonts w:ascii="Times New Roman" w:eastAsia="Times New Roman" w:hAnsi="Times New Roman" w:cs="Times New Roman"/>
          <w:b/>
          <w:bCs/>
          <w:sz w:val="24"/>
          <w:szCs w:val="24"/>
          <w:lang w:eastAsia="zh-CN"/>
        </w:rPr>
      </w:pPr>
    </w:p>
    <w:p w:rsidR="00816E52" w:rsidRPr="00BE5839" w:rsidRDefault="00816E52" w:rsidP="00816E52">
      <w:pPr>
        <w:widowControl w:val="0"/>
        <w:autoSpaceDE w:val="0"/>
        <w:autoSpaceDN w:val="0"/>
        <w:adjustRightInd w:val="0"/>
        <w:spacing w:after="0" w:line="240" w:lineRule="auto"/>
        <w:rPr>
          <w:rFonts w:ascii="Times New Roman" w:eastAsia="Times New Roman" w:hAnsi="Times New Roman" w:cs="Times New Roman"/>
          <w:b/>
          <w:bCs/>
          <w:sz w:val="24"/>
          <w:szCs w:val="24"/>
          <w:lang w:eastAsia="zh-CN"/>
        </w:rPr>
      </w:pPr>
    </w:p>
    <w:p w:rsidR="004A5260" w:rsidRPr="004A5260" w:rsidRDefault="004A5260" w:rsidP="004A5260">
      <w:pPr>
        <w:jc w:val="right"/>
        <w:rPr>
          <w:rFonts w:ascii="Times New Roman" w:hAnsi="Times New Roman" w:cs="Times New Roman"/>
          <w:bCs/>
          <w:sz w:val="24"/>
          <w:szCs w:val="24"/>
        </w:rPr>
      </w:pPr>
      <w:r w:rsidRPr="004A5260">
        <w:rPr>
          <w:rFonts w:ascii="Times New Roman" w:hAnsi="Times New Roman" w:cs="Times New Roman"/>
          <w:bCs/>
          <w:sz w:val="24"/>
          <w:szCs w:val="24"/>
        </w:rPr>
        <w:t>УТВЕРЖДАЮ:</w:t>
      </w:r>
    </w:p>
    <w:p w:rsidR="004A5260" w:rsidRPr="004A5260" w:rsidRDefault="004A5260" w:rsidP="004A5260">
      <w:pPr>
        <w:jc w:val="right"/>
        <w:rPr>
          <w:rFonts w:ascii="Times New Roman" w:hAnsi="Times New Roman" w:cs="Times New Roman"/>
          <w:bCs/>
          <w:sz w:val="24"/>
          <w:szCs w:val="24"/>
        </w:rPr>
      </w:pPr>
      <w:r w:rsidRPr="004A5260">
        <w:rPr>
          <w:rFonts w:ascii="Times New Roman" w:hAnsi="Times New Roman" w:cs="Times New Roman"/>
          <w:bCs/>
          <w:sz w:val="24"/>
          <w:szCs w:val="24"/>
        </w:rPr>
        <w:t>Председатель УМС</w:t>
      </w:r>
    </w:p>
    <w:p w:rsidR="004A5260" w:rsidRPr="004A5260" w:rsidRDefault="004A5260" w:rsidP="004A5260">
      <w:pPr>
        <w:jc w:val="right"/>
        <w:rPr>
          <w:rFonts w:ascii="Times New Roman" w:hAnsi="Times New Roman" w:cs="Times New Roman"/>
          <w:bCs/>
          <w:sz w:val="24"/>
          <w:szCs w:val="24"/>
        </w:rPr>
      </w:pPr>
      <w:r w:rsidRPr="004A5260">
        <w:rPr>
          <w:rFonts w:ascii="Times New Roman" w:hAnsi="Times New Roman" w:cs="Times New Roman"/>
          <w:bCs/>
          <w:sz w:val="24"/>
          <w:szCs w:val="24"/>
        </w:rPr>
        <w:t>Факультета государственной культурной политики</w:t>
      </w:r>
    </w:p>
    <w:p w:rsidR="004A5260" w:rsidRPr="004A5260" w:rsidRDefault="004A5260" w:rsidP="004A5260">
      <w:pPr>
        <w:jc w:val="right"/>
        <w:rPr>
          <w:rFonts w:ascii="Times New Roman" w:hAnsi="Times New Roman" w:cs="Times New Roman"/>
          <w:bCs/>
          <w:sz w:val="24"/>
          <w:szCs w:val="24"/>
        </w:rPr>
      </w:pPr>
      <w:proofErr w:type="spellStart"/>
      <w:r w:rsidRPr="004A5260">
        <w:rPr>
          <w:rFonts w:ascii="Times New Roman" w:hAnsi="Times New Roman" w:cs="Times New Roman"/>
          <w:bCs/>
          <w:sz w:val="24"/>
          <w:szCs w:val="24"/>
        </w:rPr>
        <w:t>Единак</w:t>
      </w:r>
      <w:proofErr w:type="spellEnd"/>
      <w:r w:rsidRPr="004A5260">
        <w:rPr>
          <w:rFonts w:ascii="Times New Roman" w:hAnsi="Times New Roman" w:cs="Times New Roman"/>
          <w:bCs/>
          <w:sz w:val="24"/>
          <w:szCs w:val="24"/>
        </w:rPr>
        <w:t xml:space="preserve"> А.Ю.</w:t>
      </w:r>
    </w:p>
    <w:p w:rsidR="004A5260" w:rsidRPr="004A5260" w:rsidRDefault="004A5260" w:rsidP="004A5260">
      <w:pPr>
        <w:jc w:val="right"/>
        <w:rPr>
          <w:rFonts w:ascii="Times New Roman" w:hAnsi="Times New Roman" w:cs="Times New Roman"/>
          <w:bCs/>
          <w:sz w:val="24"/>
          <w:szCs w:val="24"/>
        </w:rPr>
      </w:pPr>
      <w:r w:rsidRPr="004A5260">
        <w:rPr>
          <w:rFonts w:ascii="Times New Roman" w:hAnsi="Times New Roman" w:cs="Times New Roman"/>
          <w:bCs/>
          <w:sz w:val="24"/>
          <w:szCs w:val="24"/>
        </w:rPr>
        <w:t>«__» _________________20__г.</w:t>
      </w:r>
    </w:p>
    <w:p w:rsidR="00816E52" w:rsidRPr="00BE5839" w:rsidRDefault="00816E52" w:rsidP="004A5260">
      <w:pPr>
        <w:widowControl w:val="0"/>
        <w:autoSpaceDE w:val="0"/>
        <w:autoSpaceDN w:val="0"/>
        <w:adjustRightInd w:val="0"/>
        <w:spacing w:after="0" w:line="240" w:lineRule="auto"/>
        <w:ind w:right="27"/>
        <w:jc w:val="right"/>
        <w:rPr>
          <w:rFonts w:ascii="Times New Roman" w:eastAsia="Times New Roman" w:hAnsi="Times New Roman" w:cs="Times New Roman"/>
          <w:sz w:val="24"/>
          <w:szCs w:val="24"/>
          <w:lang w:eastAsia="zh-CN"/>
        </w:rPr>
      </w:pPr>
    </w:p>
    <w:p w:rsidR="00816E52" w:rsidRPr="00BE5839" w:rsidRDefault="00816E52" w:rsidP="00816E52">
      <w:pPr>
        <w:widowControl w:val="0"/>
        <w:autoSpaceDE w:val="0"/>
        <w:autoSpaceDN w:val="0"/>
        <w:adjustRightInd w:val="0"/>
        <w:spacing w:after="0" w:line="240" w:lineRule="auto"/>
        <w:ind w:right="27"/>
        <w:rPr>
          <w:rFonts w:ascii="Times New Roman" w:eastAsia="Times New Roman" w:hAnsi="Times New Roman" w:cs="Times New Roman"/>
          <w:sz w:val="24"/>
          <w:szCs w:val="24"/>
          <w:lang w:eastAsia="zh-CN"/>
        </w:rPr>
      </w:pPr>
    </w:p>
    <w:p w:rsidR="00816E52" w:rsidRPr="00BE5839" w:rsidRDefault="00816E52" w:rsidP="00816E52">
      <w:pPr>
        <w:widowControl w:val="0"/>
        <w:autoSpaceDE w:val="0"/>
        <w:autoSpaceDN w:val="0"/>
        <w:adjustRightInd w:val="0"/>
        <w:spacing w:after="0" w:line="240" w:lineRule="auto"/>
        <w:ind w:right="27"/>
        <w:rPr>
          <w:rFonts w:ascii="Times New Roman" w:eastAsia="Times New Roman" w:hAnsi="Times New Roman" w:cs="Times New Roman"/>
          <w:sz w:val="24"/>
          <w:szCs w:val="24"/>
          <w:lang w:eastAsia="zh-CN"/>
        </w:rPr>
      </w:pPr>
    </w:p>
    <w:p w:rsidR="00816E52" w:rsidRPr="00BE5839" w:rsidRDefault="00816E52" w:rsidP="00816E52">
      <w:pPr>
        <w:widowControl w:val="0"/>
        <w:autoSpaceDE w:val="0"/>
        <w:autoSpaceDN w:val="0"/>
        <w:adjustRightInd w:val="0"/>
        <w:spacing w:after="0" w:line="240" w:lineRule="auto"/>
        <w:ind w:right="27"/>
        <w:rPr>
          <w:rFonts w:ascii="Times New Roman" w:eastAsia="Times New Roman" w:hAnsi="Times New Roman" w:cs="Times New Roman"/>
          <w:sz w:val="24"/>
          <w:szCs w:val="24"/>
          <w:lang w:eastAsia="zh-CN"/>
        </w:rPr>
      </w:pPr>
    </w:p>
    <w:p w:rsidR="00816E52" w:rsidRPr="00BE5839" w:rsidRDefault="00816E52" w:rsidP="00816E52">
      <w:pPr>
        <w:widowControl w:val="0"/>
        <w:autoSpaceDE w:val="0"/>
        <w:autoSpaceDN w:val="0"/>
        <w:adjustRightInd w:val="0"/>
        <w:spacing w:after="0" w:line="240" w:lineRule="auto"/>
        <w:ind w:right="27"/>
        <w:rPr>
          <w:rFonts w:ascii="Times New Roman" w:eastAsia="Times New Roman" w:hAnsi="Times New Roman" w:cs="Times New Roman"/>
          <w:b/>
          <w:bCs/>
          <w:sz w:val="24"/>
          <w:szCs w:val="24"/>
          <w:lang w:eastAsia="zh-CN"/>
        </w:rPr>
      </w:pPr>
    </w:p>
    <w:p w:rsidR="00816E52" w:rsidRPr="00BE5839" w:rsidRDefault="003923F6" w:rsidP="00816E52">
      <w:pPr>
        <w:widowControl w:val="0"/>
        <w:autoSpaceDE w:val="0"/>
        <w:autoSpaceDN w:val="0"/>
        <w:adjustRightInd w:val="0"/>
        <w:spacing w:after="0" w:line="240" w:lineRule="auto"/>
        <w:jc w:val="center"/>
        <w:rPr>
          <w:rFonts w:ascii="Times New Roman" w:eastAsia="Times New Roman" w:hAnsi="Times New Roman" w:cs="Times New Roman"/>
          <w:b/>
          <w:bCs/>
          <w:smallCaps/>
          <w:sz w:val="24"/>
          <w:szCs w:val="24"/>
          <w:lang w:eastAsia="zh-CN"/>
        </w:rPr>
      </w:pPr>
      <w:r>
        <w:rPr>
          <w:rFonts w:ascii="Times New Roman" w:eastAsia="Times New Roman" w:hAnsi="Times New Roman" w:cs="Times New Roman"/>
          <w:b/>
          <w:bCs/>
          <w:smallCaps/>
          <w:sz w:val="24"/>
          <w:szCs w:val="24"/>
          <w:lang w:eastAsia="zh-CN"/>
        </w:rPr>
        <w:t>МЕТОДИЧЕСКИЕ РЕКОМЕНДАЦИИ ПО  ДИСЦИПЛИНЕ</w:t>
      </w:r>
      <w:r w:rsidR="00816E52" w:rsidRPr="00BE5839">
        <w:rPr>
          <w:rFonts w:ascii="Times New Roman" w:eastAsia="Times New Roman" w:hAnsi="Times New Roman" w:cs="Times New Roman"/>
          <w:b/>
          <w:bCs/>
          <w:smallCaps/>
          <w:sz w:val="24"/>
          <w:szCs w:val="24"/>
          <w:lang w:eastAsia="zh-CN"/>
        </w:rPr>
        <w:t xml:space="preserve"> </w:t>
      </w:r>
    </w:p>
    <w:p w:rsidR="00816E52" w:rsidRPr="00BE5839" w:rsidRDefault="00816E52" w:rsidP="00816E52">
      <w:pPr>
        <w:widowControl w:val="0"/>
        <w:autoSpaceDE w:val="0"/>
        <w:autoSpaceDN w:val="0"/>
        <w:adjustRightInd w:val="0"/>
        <w:spacing w:after="0" w:line="240" w:lineRule="auto"/>
        <w:jc w:val="center"/>
        <w:rPr>
          <w:rFonts w:ascii="Times New Roman" w:eastAsia="Times New Roman" w:hAnsi="Times New Roman" w:cs="Times New Roman"/>
          <w:b/>
          <w:bCs/>
          <w:i/>
          <w:smallCaps/>
          <w:sz w:val="28"/>
          <w:szCs w:val="28"/>
          <w:lang w:eastAsia="zh-CN"/>
        </w:rPr>
      </w:pPr>
      <w:r w:rsidRPr="00BE5839">
        <w:rPr>
          <w:rFonts w:ascii="Times New Roman" w:eastAsia="Times New Roman" w:hAnsi="Times New Roman" w:cs="Times New Roman"/>
          <w:b/>
          <w:bCs/>
          <w:smallCaps/>
          <w:sz w:val="24"/>
          <w:szCs w:val="24"/>
          <w:lang w:eastAsia="zh-CN"/>
        </w:rPr>
        <w:br/>
      </w:r>
      <w:r>
        <w:rPr>
          <w:rFonts w:ascii="Times New Roman" w:eastAsia="Times New Roman" w:hAnsi="Times New Roman" w:cs="Times New Roman"/>
          <w:b/>
          <w:bCs/>
          <w:i/>
          <w:smallCaps/>
          <w:sz w:val="28"/>
          <w:szCs w:val="28"/>
          <w:lang w:eastAsia="zh-CN"/>
        </w:rPr>
        <w:t>Б</w:t>
      </w:r>
      <w:proofErr w:type="gramStart"/>
      <w:r>
        <w:rPr>
          <w:rFonts w:ascii="Times New Roman" w:eastAsia="Times New Roman" w:hAnsi="Times New Roman" w:cs="Times New Roman"/>
          <w:b/>
          <w:bCs/>
          <w:i/>
          <w:smallCaps/>
          <w:sz w:val="28"/>
          <w:szCs w:val="28"/>
          <w:lang w:eastAsia="zh-CN"/>
        </w:rPr>
        <w:t>1</w:t>
      </w:r>
      <w:proofErr w:type="gramEnd"/>
      <w:r>
        <w:rPr>
          <w:rFonts w:ascii="Times New Roman" w:eastAsia="Times New Roman" w:hAnsi="Times New Roman" w:cs="Times New Roman"/>
          <w:b/>
          <w:bCs/>
          <w:i/>
          <w:smallCaps/>
          <w:sz w:val="28"/>
          <w:szCs w:val="28"/>
          <w:lang w:eastAsia="zh-CN"/>
        </w:rPr>
        <w:t>.В.</w:t>
      </w:r>
      <w:r w:rsidR="004A5260">
        <w:rPr>
          <w:rFonts w:ascii="Times New Roman" w:eastAsia="Times New Roman" w:hAnsi="Times New Roman" w:cs="Times New Roman"/>
          <w:b/>
          <w:bCs/>
          <w:i/>
          <w:smallCaps/>
          <w:sz w:val="28"/>
          <w:szCs w:val="28"/>
          <w:lang w:eastAsia="zh-CN"/>
        </w:rPr>
        <w:t>0</w:t>
      </w:r>
      <w:r w:rsidR="00B01FD1">
        <w:rPr>
          <w:rFonts w:ascii="Times New Roman" w:eastAsia="Times New Roman" w:hAnsi="Times New Roman" w:cs="Times New Roman"/>
          <w:b/>
          <w:bCs/>
          <w:i/>
          <w:smallCaps/>
          <w:sz w:val="28"/>
          <w:szCs w:val="28"/>
          <w:lang w:eastAsia="zh-CN"/>
        </w:rPr>
        <w:t>3</w:t>
      </w:r>
    </w:p>
    <w:p w:rsidR="00816E52" w:rsidRPr="00BE5839" w:rsidRDefault="00816E52" w:rsidP="00816E52">
      <w:pPr>
        <w:widowControl w:val="0"/>
        <w:autoSpaceDE w:val="0"/>
        <w:autoSpaceDN w:val="0"/>
        <w:adjustRightInd w:val="0"/>
        <w:spacing w:after="0" w:line="240" w:lineRule="auto"/>
        <w:jc w:val="center"/>
        <w:rPr>
          <w:rFonts w:ascii="Times New Roman" w:eastAsia="Times New Roman" w:hAnsi="Times New Roman" w:cs="Times New Roman"/>
          <w:b/>
          <w:bCs/>
          <w:i/>
          <w:smallCaps/>
          <w:sz w:val="28"/>
          <w:szCs w:val="28"/>
          <w:lang w:eastAsia="zh-CN"/>
        </w:rPr>
      </w:pPr>
    </w:p>
    <w:p w:rsidR="00816E52" w:rsidRPr="00BE5839" w:rsidRDefault="00816E52" w:rsidP="00816E52">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zh-CN"/>
        </w:rPr>
      </w:pPr>
      <w:r>
        <w:rPr>
          <w:rFonts w:ascii="Times New Roman" w:eastAsia="Times New Roman" w:hAnsi="Times New Roman" w:cs="Times New Roman"/>
          <w:b/>
          <w:bCs/>
          <w:i/>
          <w:smallCaps/>
          <w:sz w:val="28"/>
          <w:szCs w:val="28"/>
          <w:lang w:eastAsia="zh-CN"/>
        </w:rPr>
        <w:t>ЭТНОИНСТРУМЕНТОВЕДЕНИЕ</w:t>
      </w:r>
      <w:r w:rsidRPr="00BE5839">
        <w:rPr>
          <w:rFonts w:ascii="Times New Roman" w:eastAsia="Times New Roman" w:hAnsi="Times New Roman" w:cs="Times New Roman"/>
          <w:b/>
          <w:bCs/>
          <w:i/>
          <w:smallCaps/>
          <w:sz w:val="28"/>
          <w:szCs w:val="28"/>
          <w:lang w:eastAsia="zh-CN"/>
        </w:rPr>
        <w:br/>
      </w:r>
    </w:p>
    <w:p w:rsidR="00816E52" w:rsidRPr="00BE5839" w:rsidRDefault="00816E52" w:rsidP="00816E52">
      <w:pPr>
        <w:widowControl w:val="0"/>
        <w:autoSpaceDE w:val="0"/>
        <w:autoSpaceDN w:val="0"/>
        <w:adjustRightInd w:val="0"/>
        <w:spacing w:after="0" w:line="240" w:lineRule="auto"/>
        <w:rPr>
          <w:rFonts w:ascii="Times New Roman" w:eastAsia="Times New Roman" w:hAnsi="Times New Roman" w:cs="Times New Roman"/>
          <w:b/>
          <w:bCs/>
          <w:sz w:val="24"/>
          <w:szCs w:val="24"/>
          <w:lang w:eastAsia="zh-CN"/>
        </w:rPr>
      </w:pPr>
    </w:p>
    <w:p w:rsidR="00816E52" w:rsidRPr="00BE5839" w:rsidRDefault="00816E52" w:rsidP="00816E52">
      <w:pPr>
        <w:widowControl w:val="0"/>
        <w:autoSpaceDE w:val="0"/>
        <w:autoSpaceDN w:val="0"/>
        <w:adjustRightInd w:val="0"/>
        <w:spacing w:after="0" w:line="240" w:lineRule="auto"/>
        <w:rPr>
          <w:rFonts w:ascii="Times New Roman" w:eastAsia="Times New Roman" w:hAnsi="Times New Roman" w:cs="Times New Roman"/>
          <w:b/>
          <w:bCs/>
          <w:sz w:val="24"/>
          <w:szCs w:val="24"/>
          <w:lang w:eastAsia="zh-CN"/>
        </w:rPr>
      </w:pPr>
    </w:p>
    <w:p w:rsidR="00816E52" w:rsidRPr="00BE5839" w:rsidRDefault="00816E52" w:rsidP="00816E5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 w:val="24"/>
          <w:szCs w:val="24"/>
          <w:lang w:eastAsia="zh-CN"/>
        </w:rPr>
      </w:pPr>
    </w:p>
    <w:p w:rsidR="00816E52" w:rsidRDefault="00816E52" w:rsidP="00816E52">
      <w:pPr>
        <w:widowControl w:val="0"/>
        <w:tabs>
          <w:tab w:val="right" w:leader="underscore" w:pos="8505"/>
        </w:tabs>
        <w:autoSpaceDE w:val="0"/>
        <w:autoSpaceDN w:val="0"/>
        <w:adjustRightInd w:val="0"/>
        <w:spacing w:after="0" w:line="240" w:lineRule="auto"/>
        <w:ind w:left="-284"/>
        <w:jc w:val="center"/>
        <w:rPr>
          <w:rFonts w:ascii="Times New Roman" w:eastAsia="Times New Roman" w:hAnsi="Times New Roman" w:cs="Times New Roman"/>
          <w:i/>
          <w:sz w:val="24"/>
          <w:szCs w:val="24"/>
          <w:lang w:eastAsia="zh-CN"/>
        </w:rPr>
      </w:pPr>
      <w:r w:rsidRPr="00BE5839">
        <w:rPr>
          <w:rFonts w:ascii="Times New Roman" w:eastAsia="Times New Roman" w:hAnsi="Times New Roman" w:cs="Times New Roman"/>
          <w:b/>
          <w:bCs/>
          <w:sz w:val="24"/>
          <w:szCs w:val="24"/>
          <w:lang w:eastAsia="zh-CN"/>
        </w:rPr>
        <w:t xml:space="preserve">Направление подготовки </w:t>
      </w:r>
      <w:r w:rsidRPr="00BE5839">
        <w:rPr>
          <w:rFonts w:ascii="Times New Roman" w:eastAsia="Times New Roman" w:hAnsi="Times New Roman" w:cs="Times New Roman"/>
          <w:b/>
          <w:bCs/>
          <w:i/>
          <w:sz w:val="24"/>
          <w:szCs w:val="24"/>
          <w:lang w:eastAsia="zh-CN"/>
        </w:rPr>
        <w:t>51.03.0</w:t>
      </w:r>
      <w:r w:rsidR="004A5260">
        <w:rPr>
          <w:rFonts w:ascii="Times New Roman" w:eastAsia="Times New Roman" w:hAnsi="Times New Roman" w:cs="Times New Roman"/>
          <w:b/>
          <w:bCs/>
          <w:i/>
          <w:sz w:val="24"/>
          <w:szCs w:val="24"/>
          <w:lang w:eastAsia="zh-CN"/>
        </w:rPr>
        <w:t>1</w:t>
      </w:r>
      <w:r w:rsidRPr="00BE5839">
        <w:rPr>
          <w:rFonts w:ascii="Times New Roman" w:eastAsia="Times New Roman" w:hAnsi="Times New Roman" w:cs="Times New Roman"/>
          <w:b/>
          <w:bCs/>
          <w:i/>
          <w:sz w:val="24"/>
          <w:szCs w:val="24"/>
          <w:lang w:eastAsia="zh-CN"/>
        </w:rPr>
        <w:t xml:space="preserve"> </w:t>
      </w:r>
      <w:r w:rsidR="004A5260">
        <w:rPr>
          <w:rFonts w:ascii="Times New Roman" w:eastAsia="Times New Roman" w:hAnsi="Times New Roman" w:cs="Times New Roman"/>
          <w:b/>
          <w:bCs/>
          <w:i/>
          <w:sz w:val="24"/>
          <w:szCs w:val="24"/>
          <w:lang w:eastAsia="zh-CN"/>
        </w:rPr>
        <w:t>Культурология</w:t>
      </w:r>
      <w:r w:rsidRPr="00BE5839">
        <w:rPr>
          <w:rFonts w:ascii="Times New Roman" w:eastAsia="Times New Roman" w:hAnsi="Times New Roman" w:cs="Times New Roman"/>
          <w:i/>
          <w:sz w:val="24"/>
          <w:szCs w:val="24"/>
          <w:lang w:eastAsia="zh-CN"/>
        </w:rPr>
        <w:t xml:space="preserve"> </w:t>
      </w:r>
    </w:p>
    <w:p w:rsidR="00816E52" w:rsidRPr="00BE5839" w:rsidRDefault="00816E52" w:rsidP="00816E52">
      <w:pPr>
        <w:widowControl w:val="0"/>
        <w:tabs>
          <w:tab w:val="right" w:leader="underscore" w:pos="8505"/>
        </w:tabs>
        <w:autoSpaceDE w:val="0"/>
        <w:autoSpaceDN w:val="0"/>
        <w:adjustRightInd w:val="0"/>
        <w:spacing w:after="0" w:line="240" w:lineRule="auto"/>
        <w:ind w:left="-284"/>
        <w:jc w:val="center"/>
        <w:rPr>
          <w:rFonts w:ascii="Times New Roman" w:eastAsia="Times New Roman" w:hAnsi="Times New Roman" w:cs="Times New Roman"/>
          <w:b/>
          <w:bCs/>
          <w:sz w:val="24"/>
          <w:szCs w:val="24"/>
          <w:lang w:eastAsia="zh-CN"/>
        </w:rPr>
      </w:pPr>
    </w:p>
    <w:p w:rsidR="00816E52" w:rsidRPr="00BE5839" w:rsidRDefault="00816E52" w:rsidP="00816E52">
      <w:pPr>
        <w:widowControl w:val="0"/>
        <w:tabs>
          <w:tab w:val="right" w:leader="underscore" w:pos="8505"/>
        </w:tabs>
        <w:autoSpaceDE w:val="0"/>
        <w:autoSpaceDN w:val="0"/>
        <w:adjustRightInd w:val="0"/>
        <w:spacing w:after="0" w:line="240" w:lineRule="auto"/>
        <w:jc w:val="center"/>
        <w:rPr>
          <w:rFonts w:ascii="Times New Roman" w:eastAsia="Times New Roman" w:hAnsi="Times New Roman" w:cs="Times New Roman"/>
          <w:b/>
          <w:bCs/>
          <w:i/>
          <w:sz w:val="24"/>
          <w:szCs w:val="24"/>
          <w:lang w:eastAsia="zh-CN"/>
        </w:rPr>
      </w:pPr>
      <w:r w:rsidRPr="00BE5839">
        <w:rPr>
          <w:rFonts w:ascii="Times New Roman" w:eastAsia="Times New Roman" w:hAnsi="Times New Roman" w:cs="Times New Roman"/>
          <w:b/>
          <w:bCs/>
          <w:sz w:val="24"/>
          <w:szCs w:val="24"/>
          <w:lang w:eastAsia="zh-CN"/>
        </w:rPr>
        <w:t xml:space="preserve">Профиль подготовки </w:t>
      </w:r>
      <w:proofErr w:type="spellStart"/>
      <w:r w:rsidR="004A5260">
        <w:rPr>
          <w:rFonts w:ascii="Times New Roman" w:eastAsia="Times New Roman" w:hAnsi="Times New Roman" w:cs="Times New Roman"/>
          <w:b/>
          <w:i/>
          <w:sz w:val="24"/>
          <w:szCs w:val="24"/>
          <w:lang w:eastAsia="zh-CN"/>
        </w:rPr>
        <w:t>Этнокультурология</w:t>
      </w:r>
      <w:proofErr w:type="spellEnd"/>
      <w:r w:rsidRPr="00BE5839">
        <w:rPr>
          <w:rFonts w:ascii="Times New Roman" w:eastAsia="Times New Roman" w:hAnsi="Times New Roman" w:cs="Times New Roman"/>
          <w:b/>
          <w:bCs/>
          <w:i/>
          <w:sz w:val="24"/>
          <w:szCs w:val="24"/>
          <w:lang w:eastAsia="zh-CN"/>
        </w:rPr>
        <w:t xml:space="preserve"> </w:t>
      </w:r>
    </w:p>
    <w:p w:rsidR="00816E52" w:rsidRPr="00BE5839" w:rsidRDefault="00816E52" w:rsidP="00816E52">
      <w:pPr>
        <w:widowControl w:val="0"/>
        <w:tabs>
          <w:tab w:val="right" w:leader="underscore" w:pos="8505"/>
        </w:tabs>
        <w:autoSpaceDE w:val="0"/>
        <w:autoSpaceDN w:val="0"/>
        <w:adjustRightInd w:val="0"/>
        <w:spacing w:after="0" w:line="240" w:lineRule="auto"/>
        <w:jc w:val="center"/>
        <w:rPr>
          <w:rFonts w:ascii="Times New Roman" w:eastAsia="Times New Roman" w:hAnsi="Times New Roman" w:cs="Times New Roman"/>
          <w:b/>
          <w:bCs/>
          <w:i/>
          <w:sz w:val="24"/>
          <w:szCs w:val="24"/>
          <w:lang w:eastAsia="zh-CN"/>
        </w:rPr>
      </w:pPr>
    </w:p>
    <w:p w:rsidR="00816E52" w:rsidRPr="00BE5839" w:rsidRDefault="00816E52" w:rsidP="00816E52">
      <w:pPr>
        <w:widowControl w:val="0"/>
        <w:tabs>
          <w:tab w:val="right" w:leader="underscore" w:pos="8505"/>
        </w:tabs>
        <w:autoSpaceDE w:val="0"/>
        <w:autoSpaceDN w:val="0"/>
        <w:adjustRightInd w:val="0"/>
        <w:spacing w:after="0" w:line="240" w:lineRule="auto"/>
        <w:jc w:val="center"/>
        <w:rPr>
          <w:rFonts w:ascii="Times New Roman" w:eastAsia="Times New Roman" w:hAnsi="Times New Roman" w:cs="Times New Roman"/>
          <w:b/>
          <w:bCs/>
          <w:sz w:val="24"/>
          <w:szCs w:val="24"/>
          <w:lang w:eastAsia="zh-CN"/>
        </w:rPr>
      </w:pPr>
      <w:r w:rsidRPr="00BE5839">
        <w:rPr>
          <w:rFonts w:ascii="Times New Roman" w:eastAsia="Times New Roman" w:hAnsi="Times New Roman" w:cs="Times New Roman"/>
          <w:b/>
          <w:bCs/>
          <w:sz w:val="24"/>
          <w:szCs w:val="24"/>
          <w:lang w:eastAsia="zh-CN"/>
        </w:rPr>
        <w:t xml:space="preserve">Квалификация выпускника: </w:t>
      </w:r>
      <w:r w:rsidRPr="00BE5839">
        <w:rPr>
          <w:rFonts w:ascii="Times New Roman" w:eastAsia="Times New Roman" w:hAnsi="Times New Roman" w:cs="Times New Roman"/>
          <w:b/>
          <w:bCs/>
          <w:i/>
          <w:sz w:val="24"/>
          <w:szCs w:val="24"/>
          <w:lang w:eastAsia="zh-CN"/>
        </w:rPr>
        <w:t>бакалавр</w:t>
      </w:r>
    </w:p>
    <w:p w:rsidR="00816E52" w:rsidRPr="00BE5839" w:rsidRDefault="00816E52" w:rsidP="00816E52">
      <w:pPr>
        <w:widowControl w:val="0"/>
        <w:tabs>
          <w:tab w:val="right" w:leader="underscore" w:pos="8505"/>
        </w:tabs>
        <w:autoSpaceDE w:val="0"/>
        <w:autoSpaceDN w:val="0"/>
        <w:adjustRightInd w:val="0"/>
        <w:spacing w:after="0" w:line="240" w:lineRule="auto"/>
        <w:ind w:left="567"/>
        <w:jc w:val="center"/>
        <w:rPr>
          <w:rFonts w:ascii="Times New Roman" w:eastAsia="Times New Roman" w:hAnsi="Times New Roman" w:cs="Times New Roman"/>
          <w:b/>
          <w:bCs/>
          <w:sz w:val="24"/>
          <w:szCs w:val="24"/>
          <w:vertAlign w:val="superscript"/>
          <w:lang w:eastAsia="zh-CN"/>
        </w:rPr>
      </w:pPr>
    </w:p>
    <w:p w:rsidR="00816E52" w:rsidRPr="00BE5839" w:rsidRDefault="00816E52" w:rsidP="00816E52">
      <w:pPr>
        <w:widowControl w:val="0"/>
        <w:tabs>
          <w:tab w:val="right" w:leader="underscore" w:pos="8505"/>
        </w:tabs>
        <w:autoSpaceDE w:val="0"/>
        <w:autoSpaceDN w:val="0"/>
        <w:adjustRightInd w:val="0"/>
        <w:spacing w:after="0" w:line="240" w:lineRule="auto"/>
        <w:ind w:left="567"/>
        <w:jc w:val="center"/>
        <w:rPr>
          <w:rFonts w:ascii="Times New Roman" w:eastAsia="Times New Roman" w:hAnsi="Times New Roman" w:cs="Times New Roman"/>
          <w:b/>
          <w:bCs/>
          <w:sz w:val="24"/>
          <w:szCs w:val="24"/>
          <w:lang w:eastAsia="zh-CN"/>
        </w:rPr>
      </w:pPr>
      <w:r w:rsidRPr="00BE5839">
        <w:rPr>
          <w:rFonts w:ascii="Times New Roman" w:eastAsia="Times New Roman" w:hAnsi="Times New Roman" w:cs="Times New Roman"/>
          <w:b/>
          <w:bCs/>
          <w:sz w:val="24"/>
          <w:szCs w:val="24"/>
          <w:lang w:eastAsia="zh-CN"/>
        </w:rPr>
        <w:t xml:space="preserve">Форма обучения: </w:t>
      </w:r>
      <w:r w:rsidRPr="00BE5839">
        <w:rPr>
          <w:rFonts w:ascii="Times New Roman" w:eastAsia="Times New Roman" w:hAnsi="Times New Roman" w:cs="Times New Roman"/>
          <w:b/>
          <w:bCs/>
          <w:i/>
          <w:sz w:val="24"/>
          <w:szCs w:val="24"/>
          <w:lang w:eastAsia="zh-CN"/>
        </w:rPr>
        <w:t>очная</w:t>
      </w:r>
    </w:p>
    <w:p w:rsidR="00816E52" w:rsidRPr="00BE5839" w:rsidRDefault="00816E52" w:rsidP="00816E5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rsidR="00816E52" w:rsidRPr="00BE5839" w:rsidRDefault="00816E52" w:rsidP="00816E5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 w:val="24"/>
          <w:szCs w:val="24"/>
          <w:lang w:eastAsia="zh-CN"/>
        </w:rPr>
      </w:pPr>
    </w:p>
    <w:p w:rsidR="00816E52" w:rsidRPr="00BE5839" w:rsidRDefault="00816E52" w:rsidP="00816E5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 w:val="24"/>
          <w:szCs w:val="24"/>
          <w:lang w:eastAsia="zh-CN"/>
        </w:rPr>
      </w:pPr>
    </w:p>
    <w:p w:rsidR="00816E52" w:rsidRPr="00BE5839" w:rsidRDefault="00816E52" w:rsidP="00816E5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 w:val="24"/>
          <w:szCs w:val="24"/>
          <w:lang w:eastAsia="zh-CN"/>
        </w:rPr>
      </w:pPr>
    </w:p>
    <w:p w:rsidR="00816E52" w:rsidRPr="00BE5839" w:rsidRDefault="00816E52" w:rsidP="00816E52">
      <w:pPr>
        <w:widowControl w:val="0"/>
        <w:tabs>
          <w:tab w:val="left" w:pos="708"/>
        </w:tabs>
        <w:autoSpaceDE w:val="0"/>
        <w:autoSpaceDN w:val="0"/>
        <w:adjustRightInd w:val="0"/>
        <w:spacing w:after="0" w:line="240" w:lineRule="auto"/>
        <w:rPr>
          <w:rFonts w:ascii="Times New Roman" w:eastAsia="Times New Roman" w:hAnsi="Times New Roman" w:cs="Times New Roman"/>
          <w:b/>
          <w:bCs/>
          <w:sz w:val="24"/>
          <w:szCs w:val="24"/>
          <w:lang w:eastAsia="zh-CN"/>
        </w:rPr>
      </w:pPr>
    </w:p>
    <w:p w:rsidR="00816E52" w:rsidRPr="00BE5839" w:rsidRDefault="00816E52" w:rsidP="00816E52">
      <w:pPr>
        <w:widowControl w:val="0"/>
        <w:tabs>
          <w:tab w:val="left" w:pos="708"/>
        </w:tabs>
        <w:autoSpaceDE w:val="0"/>
        <w:autoSpaceDN w:val="0"/>
        <w:adjustRightInd w:val="0"/>
        <w:spacing w:after="0" w:line="240" w:lineRule="auto"/>
        <w:rPr>
          <w:rFonts w:ascii="Times New Roman" w:eastAsia="Times New Roman" w:hAnsi="Times New Roman" w:cs="Times New Roman"/>
          <w:b/>
          <w:bCs/>
          <w:sz w:val="24"/>
          <w:szCs w:val="24"/>
          <w:lang w:eastAsia="zh-CN"/>
        </w:rPr>
      </w:pPr>
    </w:p>
    <w:p w:rsidR="00816E52" w:rsidRPr="00BE5839" w:rsidRDefault="00816E52" w:rsidP="00816E52">
      <w:pPr>
        <w:widowControl w:val="0"/>
        <w:tabs>
          <w:tab w:val="left" w:pos="708"/>
        </w:tabs>
        <w:autoSpaceDE w:val="0"/>
        <w:autoSpaceDN w:val="0"/>
        <w:adjustRightInd w:val="0"/>
        <w:spacing w:after="0" w:line="240" w:lineRule="auto"/>
        <w:rPr>
          <w:rFonts w:ascii="Times New Roman" w:eastAsia="Times New Roman" w:hAnsi="Times New Roman" w:cs="Times New Roman"/>
          <w:b/>
          <w:bCs/>
          <w:sz w:val="24"/>
          <w:szCs w:val="24"/>
          <w:lang w:eastAsia="zh-CN"/>
        </w:rPr>
      </w:pPr>
    </w:p>
    <w:p w:rsidR="00816E52" w:rsidRPr="00BE5839" w:rsidRDefault="00816E52" w:rsidP="00816E5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 w:val="24"/>
          <w:szCs w:val="24"/>
          <w:lang w:eastAsia="zh-CN"/>
        </w:rPr>
      </w:pPr>
    </w:p>
    <w:p w:rsidR="00816E52" w:rsidRPr="00BE5839" w:rsidRDefault="00816E52" w:rsidP="00816E5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 w:val="24"/>
          <w:szCs w:val="24"/>
          <w:lang w:eastAsia="zh-CN"/>
        </w:rPr>
      </w:pPr>
    </w:p>
    <w:p w:rsidR="00C35902" w:rsidRDefault="00C35902" w:rsidP="00816E52">
      <w:pPr>
        <w:widowControl w:val="0"/>
        <w:tabs>
          <w:tab w:val="left" w:pos="708"/>
        </w:tabs>
        <w:autoSpaceDE w:val="0"/>
        <w:autoSpaceDN w:val="0"/>
        <w:adjustRightInd w:val="0"/>
        <w:spacing w:after="0" w:line="240" w:lineRule="auto"/>
        <w:rPr>
          <w:rFonts w:ascii="Times New Roman" w:eastAsia="Times New Roman" w:hAnsi="Times New Roman" w:cs="Times New Roman"/>
          <w:b/>
          <w:bCs/>
          <w:sz w:val="24"/>
          <w:szCs w:val="24"/>
          <w:lang w:eastAsia="zh-CN"/>
        </w:rPr>
      </w:pPr>
    </w:p>
    <w:p w:rsidR="0052148B" w:rsidRPr="00BE5839" w:rsidRDefault="0052148B" w:rsidP="00816E52">
      <w:pPr>
        <w:widowControl w:val="0"/>
        <w:tabs>
          <w:tab w:val="left" w:pos="708"/>
        </w:tabs>
        <w:autoSpaceDE w:val="0"/>
        <w:autoSpaceDN w:val="0"/>
        <w:adjustRightInd w:val="0"/>
        <w:spacing w:after="0" w:line="240" w:lineRule="auto"/>
        <w:rPr>
          <w:rFonts w:ascii="Times New Roman" w:eastAsia="Times New Roman" w:hAnsi="Times New Roman" w:cs="Times New Roman"/>
          <w:b/>
          <w:bCs/>
          <w:sz w:val="24"/>
          <w:szCs w:val="24"/>
          <w:lang w:eastAsia="zh-CN"/>
        </w:rPr>
      </w:pPr>
    </w:p>
    <w:p w:rsidR="00816E52" w:rsidRDefault="00816E52" w:rsidP="00816E5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 w:val="24"/>
          <w:szCs w:val="24"/>
          <w:lang w:eastAsia="zh-CN"/>
        </w:rPr>
      </w:pPr>
    </w:p>
    <w:sdt>
      <w:sdtPr>
        <w:rPr>
          <w:rFonts w:ascii="Times New Roman" w:eastAsia="Times New Roman" w:hAnsi="Times New Roman" w:cs="Times New Roman"/>
          <w:sz w:val="28"/>
          <w:szCs w:val="28"/>
          <w:lang w:eastAsia="ru-RU"/>
        </w:rPr>
        <w:id w:val="1400634046"/>
        <w:docPartObj>
          <w:docPartGallery w:val="Table of Contents"/>
          <w:docPartUnique/>
        </w:docPartObj>
      </w:sdtPr>
      <w:sdtEndPr>
        <w:rPr>
          <w:b/>
          <w:bCs/>
          <w:sz w:val="24"/>
          <w:szCs w:val="24"/>
        </w:rPr>
      </w:sdtEndPr>
      <w:sdtContent>
        <w:p w:rsidR="003923F6" w:rsidRPr="003923F6" w:rsidRDefault="003923F6" w:rsidP="003923F6">
          <w:pPr>
            <w:keepNext/>
            <w:keepLines/>
            <w:spacing w:before="240" w:after="0"/>
            <w:rPr>
              <w:rFonts w:ascii="Times New Roman" w:eastAsiaTheme="majorEastAsia" w:hAnsi="Times New Roman" w:cs="Times New Roman"/>
              <w:sz w:val="28"/>
              <w:szCs w:val="28"/>
              <w:lang w:eastAsia="ru-RU"/>
            </w:rPr>
          </w:pPr>
          <w:r w:rsidRPr="003923F6">
            <w:rPr>
              <w:rFonts w:ascii="Times New Roman" w:eastAsiaTheme="majorEastAsia" w:hAnsi="Times New Roman" w:cs="Times New Roman"/>
              <w:sz w:val="28"/>
              <w:szCs w:val="28"/>
              <w:lang w:eastAsia="ru-RU"/>
            </w:rPr>
            <w:t>Оглавление</w:t>
          </w:r>
        </w:p>
        <w:p w:rsidR="003923F6" w:rsidRPr="003923F6" w:rsidRDefault="00E43093" w:rsidP="003923F6">
          <w:pPr>
            <w:tabs>
              <w:tab w:val="left" w:pos="660"/>
              <w:tab w:val="right" w:leader="dot" w:pos="9345"/>
            </w:tabs>
            <w:spacing w:after="100"/>
            <w:ind w:left="220"/>
            <w:rPr>
              <w:rFonts w:ascii="Times New Roman" w:eastAsiaTheme="minorEastAsia" w:hAnsi="Times New Roman" w:cs="Times New Roman"/>
              <w:noProof/>
              <w:sz w:val="28"/>
              <w:szCs w:val="28"/>
              <w:lang w:eastAsia="ru-RU"/>
            </w:rPr>
          </w:pPr>
          <w:r w:rsidRPr="00E43093">
            <w:rPr>
              <w:rFonts w:ascii="Times New Roman" w:eastAsia="Times New Roman" w:hAnsi="Times New Roman" w:cs="Times New Roman"/>
              <w:sz w:val="28"/>
              <w:szCs w:val="28"/>
              <w:lang w:eastAsia="ru-RU"/>
            </w:rPr>
            <w:fldChar w:fldCharType="begin"/>
          </w:r>
          <w:r w:rsidR="003923F6" w:rsidRPr="003923F6">
            <w:rPr>
              <w:rFonts w:ascii="Times New Roman" w:eastAsia="Times New Roman" w:hAnsi="Times New Roman" w:cs="Times New Roman"/>
              <w:sz w:val="28"/>
              <w:szCs w:val="28"/>
              <w:lang w:eastAsia="ru-RU"/>
            </w:rPr>
            <w:instrText xml:space="preserve"> TOC \o "1-3" \h \z \u </w:instrText>
          </w:r>
          <w:r w:rsidRPr="00E43093">
            <w:rPr>
              <w:rFonts w:ascii="Times New Roman" w:eastAsia="Times New Roman" w:hAnsi="Times New Roman" w:cs="Times New Roman"/>
              <w:sz w:val="28"/>
              <w:szCs w:val="28"/>
              <w:lang w:eastAsia="ru-RU"/>
            </w:rPr>
            <w:fldChar w:fldCharType="separate"/>
          </w:r>
          <w:hyperlink w:anchor="_Toc1491206" w:history="1">
            <w:r w:rsidR="003923F6" w:rsidRPr="003923F6">
              <w:rPr>
                <w:rFonts w:ascii="Times New Roman" w:eastAsiaTheme="majorEastAsia" w:hAnsi="Times New Roman" w:cs="Times New Roman"/>
                <w:noProof/>
                <w:sz w:val="28"/>
                <w:szCs w:val="28"/>
                <w:u w:val="single"/>
                <w:lang w:eastAsia="ru-RU"/>
              </w:rPr>
              <w:t>1.</w:t>
            </w:r>
            <w:r w:rsidR="003923F6" w:rsidRPr="003923F6">
              <w:rPr>
                <w:rFonts w:ascii="Times New Roman" w:eastAsiaTheme="minorEastAsia" w:hAnsi="Times New Roman" w:cs="Times New Roman"/>
                <w:noProof/>
                <w:sz w:val="28"/>
                <w:szCs w:val="28"/>
                <w:lang w:eastAsia="ru-RU"/>
              </w:rPr>
              <w:tab/>
            </w:r>
            <w:r w:rsidR="003923F6" w:rsidRPr="003923F6">
              <w:rPr>
                <w:rFonts w:ascii="Times New Roman" w:eastAsiaTheme="majorEastAsia" w:hAnsi="Times New Roman" w:cs="Times New Roman"/>
                <w:noProof/>
                <w:sz w:val="28"/>
                <w:szCs w:val="28"/>
                <w:u w:val="single"/>
                <w:lang w:eastAsia="ru-RU"/>
              </w:rPr>
              <w:t>Введение</w:t>
            </w:r>
            <w:r w:rsidR="003923F6" w:rsidRPr="003923F6">
              <w:rPr>
                <w:rFonts w:ascii="Times New Roman" w:hAnsi="Times New Roman" w:cs="Times New Roman"/>
                <w:noProof/>
                <w:webHidden/>
                <w:sz w:val="28"/>
                <w:szCs w:val="28"/>
              </w:rPr>
              <w:tab/>
            </w:r>
            <w:r w:rsidRPr="003923F6">
              <w:rPr>
                <w:rFonts w:ascii="Times New Roman" w:hAnsi="Times New Roman" w:cs="Times New Roman"/>
                <w:noProof/>
                <w:webHidden/>
                <w:sz w:val="28"/>
                <w:szCs w:val="28"/>
              </w:rPr>
              <w:fldChar w:fldCharType="begin"/>
            </w:r>
            <w:r w:rsidR="003923F6" w:rsidRPr="003923F6">
              <w:rPr>
                <w:rFonts w:ascii="Times New Roman" w:hAnsi="Times New Roman" w:cs="Times New Roman"/>
                <w:noProof/>
                <w:webHidden/>
                <w:sz w:val="28"/>
                <w:szCs w:val="28"/>
              </w:rPr>
              <w:instrText xml:space="preserve"> PAGEREF _Toc1491206 \h </w:instrText>
            </w:r>
            <w:r w:rsidRPr="003923F6">
              <w:rPr>
                <w:rFonts w:ascii="Times New Roman" w:hAnsi="Times New Roman" w:cs="Times New Roman"/>
                <w:noProof/>
                <w:webHidden/>
                <w:sz w:val="28"/>
                <w:szCs w:val="28"/>
              </w:rPr>
            </w:r>
            <w:r w:rsidRPr="003923F6">
              <w:rPr>
                <w:rFonts w:ascii="Times New Roman" w:hAnsi="Times New Roman" w:cs="Times New Roman"/>
                <w:noProof/>
                <w:webHidden/>
                <w:sz w:val="28"/>
                <w:szCs w:val="28"/>
              </w:rPr>
              <w:fldChar w:fldCharType="separate"/>
            </w:r>
            <w:r w:rsidR="00D43365">
              <w:rPr>
                <w:rFonts w:ascii="Times New Roman" w:hAnsi="Times New Roman" w:cs="Times New Roman"/>
                <w:noProof/>
                <w:webHidden/>
                <w:sz w:val="28"/>
                <w:szCs w:val="28"/>
              </w:rPr>
              <w:t>3</w:t>
            </w:r>
            <w:r w:rsidRPr="003923F6">
              <w:rPr>
                <w:rFonts w:ascii="Times New Roman" w:hAnsi="Times New Roman" w:cs="Times New Roman"/>
                <w:noProof/>
                <w:webHidden/>
                <w:sz w:val="28"/>
                <w:szCs w:val="28"/>
              </w:rPr>
              <w:fldChar w:fldCharType="end"/>
            </w:r>
          </w:hyperlink>
        </w:p>
        <w:p w:rsidR="003923F6" w:rsidRPr="003923F6" w:rsidRDefault="00E43093" w:rsidP="003923F6">
          <w:pPr>
            <w:tabs>
              <w:tab w:val="left" w:pos="660"/>
              <w:tab w:val="right" w:leader="dot" w:pos="9345"/>
            </w:tabs>
            <w:spacing w:after="100"/>
            <w:ind w:left="220"/>
            <w:rPr>
              <w:rFonts w:ascii="Times New Roman" w:eastAsiaTheme="minorEastAsia" w:hAnsi="Times New Roman" w:cs="Times New Roman"/>
              <w:noProof/>
              <w:sz w:val="28"/>
              <w:szCs w:val="28"/>
              <w:lang w:eastAsia="ru-RU"/>
            </w:rPr>
          </w:pPr>
          <w:hyperlink w:anchor="_Toc1491207" w:history="1">
            <w:r w:rsidR="003923F6" w:rsidRPr="003923F6">
              <w:rPr>
                <w:rFonts w:ascii="Times New Roman" w:eastAsiaTheme="majorEastAsia" w:hAnsi="Times New Roman" w:cs="Times New Roman"/>
                <w:noProof/>
                <w:sz w:val="28"/>
                <w:szCs w:val="28"/>
                <w:u w:val="single"/>
                <w:lang w:eastAsia="ru-RU"/>
              </w:rPr>
              <w:t>2.</w:t>
            </w:r>
            <w:r w:rsidR="003923F6" w:rsidRPr="003923F6">
              <w:rPr>
                <w:rFonts w:ascii="Times New Roman" w:eastAsiaTheme="minorEastAsia" w:hAnsi="Times New Roman" w:cs="Times New Roman"/>
                <w:noProof/>
                <w:sz w:val="28"/>
                <w:szCs w:val="28"/>
                <w:lang w:eastAsia="ru-RU"/>
              </w:rPr>
              <w:tab/>
            </w:r>
            <w:r w:rsidR="003923F6" w:rsidRPr="003923F6">
              <w:rPr>
                <w:rFonts w:ascii="Times New Roman" w:eastAsiaTheme="majorEastAsia" w:hAnsi="Times New Roman" w:cs="Times New Roman"/>
                <w:noProof/>
                <w:sz w:val="28"/>
                <w:szCs w:val="28"/>
                <w:u w:val="single"/>
                <w:lang w:eastAsia="ru-RU"/>
              </w:rPr>
              <w:t>Формы самостоятельной работы обучающихся</w:t>
            </w:r>
            <w:r w:rsidR="003923F6" w:rsidRPr="003923F6">
              <w:rPr>
                <w:rFonts w:ascii="Times New Roman" w:hAnsi="Times New Roman" w:cs="Times New Roman"/>
                <w:noProof/>
                <w:webHidden/>
                <w:sz w:val="28"/>
                <w:szCs w:val="28"/>
              </w:rPr>
              <w:tab/>
            </w:r>
            <w:r w:rsidRPr="003923F6">
              <w:rPr>
                <w:rFonts w:ascii="Times New Roman" w:hAnsi="Times New Roman" w:cs="Times New Roman"/>
                <w:noProof/>
                <w:webHidden/>
                <w:sz w:val="28"/>
                <w:szCs w:val="28"/>
              </w:rPr>
              <w:fldChar w:fldCharType="begin"/>
            </w:r>
            <w:r w:rsidR="003923F6" w:rsidRPr="003923F6">
              <w:rPr>
                <w:rFonts w:ascii="Times New Roman" w:hAnsi="Times New Roman" w:cs="Times New Roman"/>
                <w:noProof/>
                <w:webHidden/>
                <w:sz w:val="28"/>
                <w:szCs w:val="28"/>
              </w:rPr>
              <w:instrText xml:space="preserve"> PAGEREF _Toc1491207 \h </w:instrText>
            </w:r>
            <w:r w:rsidRPr="003923F6">
              <w:rPr>
                <w:rFonts w:ascii="Times New Roman" w:hAnsi="Times New Roman" w:cs="Times New Roman"/>
                <w:noProof/>
                <w:webHidden/>
                <w:sz w:val="28"/>
                <w:szCs w:val="28"/>
              </w:rPr>
            </w:r>
            <w:r w:rsidRPr="003923F6">
              <w:rPr>
                <w:rFonts w:ascii="Times New Roman" w:hAnsi="Times New Roman" w:cs="Times New Roman"/>
                <w:noProof/>
                <w:webHidden/>
                <w:sz w:val="28"/>
                <w:szCs w:val="28"/>
              </w:rPr>
              <w:fldChar w:fldCharType="separate"/>
            </w:r>
            <w:r w:rsidR="00D43365">
              <w:rPr>
                <w:rFonts w:ascii="Times New Roman" w:hAnsi="Times New Roman" w:cs="Times New Roman"/>
                <w:noProof/>
                <w:webHidden/>
                <w:sz w:val="28"/>
                <w:szCs w:val="28"/>
              </w:rPr>
              <w:t>4</w:t>
            </w:r>
            <w:r w:rsidRPr="003923F6">
              <w:rPr>
                <w:rFonts w:ascii="Times New Roman" w:hAnsi="Times New Roman" w:cs="Times New Roman"/>
                <w:noProof/>
                <w:webHidden/>
                <w:sz w:val="28"/>
                <w:szCs w:val="28"/>
              </w:rPr>
              <w:fldChar w:fldCharType="end"/>
            </w:r>
          </w:hyperlink>
        </w:p>
        <w:p w:rsidR="003923F6" w:rsidRPr="003923F6" w:rsidRDefault="00E43093" w:rsidP="003923F6">
          <w:pPr>
            <w:tabs>
              <w:tab w:val="left" w:pos="660"/>
              <w:tab w:val="right" w:leader="dot" w:pos="9345"/>
            </w:tabs>
            <w:spacing w:after="100"/>
            <w:ind w:left="220"/>
            <w:rPr>
              <w:rFonts w:ascii="Times New Roman" w:eastAsiaTheme="minorEastAsia" w:hAnsi="Times New Roman" w:cs="Times New Roman"/>
              <w:noProof/>
              <w:sz w:val="28"/>
              <w:szCs w:val="28"/>
              <w:lang w:eastAsia="ru-RU"/>
            </w:rPr>
          </w:pPr>
          <w:hyperlink w:anchor="_Toc1491208" w:history="1">
            <w:r w:rsidR="003923F6" w:rsidRPr="003923F6">
              <w:rPr>
                <w:rFonts w:ascii="Times New Roman" w:eastAsiaTheme="majorEastAsia" w:hAnsi="Times New Roman" w:cs="Times New Roman"/>
                <w:noProof/>
                <w:sz w:val="28"/>
                <w:szCs w:val="28"/>
                <w:u w:val="single"/>
                <w:lang w:eastAsia="ru-RU"/>
              </w:rPr>
              <w:t>3.</w:t>
            </w:r>
            <w:r w:rsidR="003923F6" w:rsidRPr="003923F6">
              <w:rPr>
                <w:rFonts w:ascii="Times New Roman" w:eastAsiaTheme="minorEastAsia" w:hAnsi="Times New Roman" w:cs="Times New Roman"/>
                <w:noProof/>
                <w:sz w:val="28"/>
                <w:szCs w:val="28"/>
                <w:lang w:eastAsia="ru-RU"/>
              </w:rPr>
              <w:tab/>
            </w:r>
            <w:r w:rsidR="003923F6" w:rsidRPr="003923F6">
              <w:rPr>
                <w:rFonts w:ascii="Times New Roman" w:eastAsiaTheme="majorEastAsia" w:hAnsi="Times New Roman" w:cs="Times New Roman"/>
                <w:noProof/>
                <w:sz w:val="28"/>
                <w:szCs w:val="28"/>
                <w:u w:val="single"/>
                <w:lang w:eastAsia="ru-RU"/>
              </w:rPr>
              <w:t>Рекомендации по организации самостоятельной работы обучающихся</w:t>
            </w:r>
            <w:r w:rsidR="003923F6" w:rsidRPr="003923F6">
              <w:rPr>
                <w:rFonts w:ascii="Times New Roman" w:hAnsi="Times New Roman" w:cs="Times New Roman"/>
                <w:noProof/>
                <w:webHidden/>
                <w:sz w:val="28"/>
                <w:szCs w:val="28"/>
              </w:rPr>
              <w:tab/>
            </w:r>
            <w:r w:rsidRPr="003923F6">
              <w:rPr>
                <w:rFonts w:ascii="Times New Roman" w:hAnsi="Times New Roman" w:cs="Times New Roman"/>
                <w:noProof/>
                <w:webHidden/>
                <w:sz w:val="28"/>
                <w:szCs w:val="28"/>
              </w:rPr>
              <w:fldChar w:fldCharType="begin"/>
            </w:r>
            <w:r w:rsidR="003923F6" w:rsidRPr="003923F6">
              <w:rPr>
                <w:rFonts w:ascii="Times New Roman" w:hAnsi="Times New Roman" w:cs="Times New Roman"/>
                <w:noProof/>
                <w:webHidden/>
                <w:sz w:val="28"/>
                <w:szCs w:val="28"/>
              </w:rPr>
              <w:instrText xml:space="preserve"> PAGEREF _Toc1491208 \h </w:instrText>
            </w:r>
            <w:r w:rsidRPr="003923F6">
              <w:rPr>
                <w:rFonts w:ascii="Times New Roman" w:hAnsi="Times New Roman" w:cs="Times New Roman"/>
                <w:noProof/>
                <w:webHidden/>
                <w:sz w:val="28"/>
                <w:szCs w:val="28"/>
              </w:rPr>
            </w:r>
            <w:r w:rsidRPr="003923F6">
              <w:rPr>
                <w:rFonts w:ascii="Times New Roman" w:hAnsi="Times New Roman" w:cs="Times New Roman"/>
                <w:noProof/>
                <w:webHidden/>
                <w:sz w:val="28"/>
                <w:szCs w:val="28"/>
              </w:rPr>
              <w:fldChar w:fldCharType="separate"/>
            </w:r>
            <w:r w:rsidR="00D43365">
              <w:rPr>
                <w:rFonts w:ascii="Times New Roman" w:hAnsi="Times New Roman" w:cs="Times New Roman"/>
                <w:noProof/>
                <w:webHidden/>
                <w:sz w:val="28"/>
                <w:szCs w:val="28"/>
              </w:rPr>
              <w:t>6</w:t>
            </w:r>
            <w:r w:rsidRPr="003923F6">
              <w:rPr>
                <w:rFonts w:ascii="Times New Roman" w:hAnsi="Times New Roman" w:cs="Times New Roman"/>
                <w:noProof/>
                <w:webHidden/>
                <w:sz w:val="28"/>
                <w:szCs w:val="28"/>
              </w:rPr>
              <w:fldChar w:fldCharType="end"/>
            </w:r>
          </w:hyperlink>
        </w:p>
        <w:p w:rsidR="003923F6" w:rsidRPr="003923F6" w:rsidRDefault="00E43093" w:rsidP="003923F6">
          <w:pPr>
            <w:tabs>
              <w:tab w:val="left" w:pos="880"/>
              <w:tab w:val="right" w:leader="dot" w:pos="9345"/>
            </w:tabs>
            <w:spacing w:after="100"/>
            <w:ind w:left="220"/>
            <w:rPr>
              <w:rFonts w:ascii="Times New Roman" w:eastAsiaTheme="minorEastAsia" w:hAnsi="Times New Roman" w:cs="Times New Roman"/>
              <w:noProof/>
              <w:sz w:val="28"/>
              <w:szCs w:val="28"/>
              <w:lang w:eastAsia="ru-RU"/>
            </w:rPr>
          </w:pPr>
          <w:hyperlink w:anchor="_Toc1491209" w:history="1">
            <w:r w:rsidR="003923F6" w:rsidRPr="003923F6">
              <w:rPr>
                <w:rFonts w:ascii="Times New Roman" w:eastAsiaTheme="majorEastAsia" w:hAnsi="Times New Roman" w:cs="Times New Roman"/>
                <w:noProof/>
                <w:sz w:val="28"/>
                <w:szCs w:val="28"/>
                <w:u w:val="single"/>
                <w:lang w:eastAsia="ru-RU"/>
              </w:rPr>
              <w:t>3.1</w:t>
            </w:r>
            <w:r w:rsidR="003923F6" w:rsidRPr="003923F6">
              <w:rPr>
                <w:rFonts w:ascii="Times New Roman" w:eastAsiaTheme="minorEastAsia" w:hAnsi="Times New Roman" w:cs="Times New Roman"/>
                <w:noProof/>
                <w:sz w:val="28"/>
                <w:szCs w:val="28"/>
                <w:lang w:eastAsia="ru-RU"/>
              </w:rPr>
              <w:tab/>
            </w:r>
            <w:r w:rsidR="003923F6" w:rsidRPr="003923F6">
              <w:rPr>
                <w:rFonts w:ascii="Times New Roman" w:eastAsiaTheme="majorEastAsia" w:hAnsi="Times New Roman" w:cs="Times New Roman"/>
                <w:noProof/>
                <w:sz w:val="28"/>
                <w:szCs w:val="28"/>
                <w:u w:val="single"/>
                <w:lang w:eastAsia="ru-RU"/>
              </w:rPr>
              <w:t>Общие рекомендации по организации самостоятельной работы обучающихся</w:t>
            </w:r>
            <w:r w:rsidR="003923F6" w:rsidRPr="003923F6">
              <w:rPr>
                <w:rFonts w:ascii="Times New Roman" w:hAnsi="Times New Roman" w:cs="Times New Roman"/>
                <w:noProof/>
                <w:webHidden/>
                <w:sz w:val="28"/>
                <w:szCs w:val="28"/>
              </w:rPr>
              <w:tab/>
            </w:r>
            <w:r w:rsidRPr="003923F6">
              <w:rPr>
                <w:rFonts w:ascii="Times New Roman" w:hAnsi="Times New Roman" w:cs="Times New Roman"/>
                <w:noProof/>
                <w:webHidden/>
                <w:sz w:val="28"/>
                <w:szCs w:val="28"/>
              </w:rPr>
              <w:fldChar w:fldCharType="begin"/>
            </w:r>
            <w:r w:rsidR="003923F6" w:rsidRPr="003923F6">
              <w:rPr>
                <w:rFonts w:ascii="Times New Roman" w:hAnsi="Times New Roman" w:cs="Times New Roman"/>
                <w:noProof/>
                <w:webHidden/>
                <w:sz w:val="28"/>
                <w:szCs w:val="28"/>
              </w:rPr>
              <w:instrText xml:space="preserve"> PAGEREF _Toc1491209 \h </w:instrText>
            </w:r>
            <w:r w:rsidRPr="003923F6">
              <w:rPr>
                <w:rFonts w:ascii="Times New Roman" w:hAnsi="Times New Roman" w:cs="Times New Roman"/>
                <w:noProof/>
                <w:webHidden/>
                <w:sz w:val="28"/>
                <w:szCs w:val="28"/>
              </w:rPr>
            </w:r>
            <w:r w:rsidRPr="003923F6">
              <w:rPr>
                <w:rFonts w:ascii="Times New Roman" w:hAnsi="Times New Roman" w:cs="Times New Roman"/>
                <w:noProof/>
                <w:webHidden/>
                <w:sz w:val="28"/>
                <w:szCs w:val="28"/>
              </w:rPr>
              <w:fldChar w:fldCharType="separate"/>
            </w:r>
            <w:r w:rsidR="00D43365">
              <w:rPr>
                <w:rFonts w:ascii="Times New Roman" w:hAnsi="Times New Roman" w:cs="Times New Roman"/>
                <w:noProof/>
                <w:webHidden/>
                <w:sz w:val="28"/>
                <w:szCs w:val="28"/>
              </w:rPr>
              <w:t>6</w:t>
            </w:r>
            <w:r w:rsidRPr="003923F6">
              <w:rPr>
                <w:rFonts w:ascii="Times New Roman" w:hAnsi="Times New Roman" w:cs="Times New Roman"/>
                <w:noProof/>
                <w:webHidden/>
                <w:sz w:val="28"/>
                <w:szCs w:val="28"/>
              </w:rPr>
              <w:fldChar w:fldCharType="end"/>
            </w:r>
          </w:hyperlink>
        </w:p>
        <w:p w:rsidR="003923F6" w:rsidRPr="003923F6" w:rsidRDefault="00E43093" w:rsidP="003923F6">
          <w:pPr>
            <w:tabs>
              <w:tab w:val="right" w:leader="dot" w:pos="9345"/>
            </w:tabs>
            <w:spacing w:after="100"/>
            <w:ind w:left="220"/>
            <w:rPr>
              <w:rFonts w:ascii="Times New Roman" w:eastAsiaTheme="minorEastAsia" w:hAnsi="Times New Roman" w:cs="Times New Roman"/>
              <w:noProof/>
              <w:sz w:val="28"/>
              <w:szCs w:val="28"/>
              <w:lang w:eastAsia="ru-RU"/>
            </w:rPr>
          </w:pPr>
          <w:hyperlink w:anchor="_Toc1491210" w:history="1">
            <w:r w:rsidR="003923F6" w:rsidRPr="003923F6">
              <w:rPr>
                <w:rFonts w:ascii="Times New Roman" w:eastAsiaTheme="majorEastAsia" w:hAnsi="Times New Roman" w:cs="Times New Roman"/>
                <w:noProof/>
                <w:sz w:val="28"/>
                <w:szCs w:val="28"/>
                <w:u w:val="single"/>
                <w:lang w:eastAsia="ru-RU"/>
              </w:rPr>
              <w:t>3.2 Методические рекомендации для студентов</w:t>
            </w:r>
            <w:r w:rsidR="003923F6" w:rsidRPr="003923F6">
              <w:rPr>
                <w:rFonts w:ascii="Times New Roman" w:hAnsi="Times New Roman" w:cs="Times New Roman"/>
                <w:noProof/>
                <w:webHidden/>
                <w:sz w:val="28"/>
                <w:szCs w:val="28"/>
              </w:rPr>
              <w:tab/>
            </w:r>
            <w:r w:rsidRPr="003923F6">
              <w:rPr>
                <w:rFonts w:ascii="Times New Roman" w:hAnsi="Times New Roman" w:cs="Times New Roman"/>
                <w:noProof/>
                <w:webHidden/>
                <w:sz w:val="28"/>
                <w:szCs w:val="28"/>
              </w:rPr>
              <w:fldChar w:fldCharType="begin"/>
            </w:r>
            <w:r w:rsidR="003923F6" w:rsidRPr="003923F6">
              <w:rPr>
                <w:rFonts w:ascii="Times New Roman" w:hAnsi="Times New Roman" w:cs="Times New Roman"/>
                <w:noProof/>
                <w:webHidden/>
                <w:sz w:val="28"/>
                <w:szCs w:val="28"/>
              </w:rPr>
              <w:instrText xml:space="preserve"> PAGEREF _Toc1491210 \h </w:instrText>
            </w:r>
            <w:r w:rsidRPr="003923F6">
              <w:rPr>
                <w:rFonts w:ascii="Times New Roman" w:hAnsi="Times New Roman" w:cs="Times New Roman"/>
                <w:noProof/>
                <w:webHidden/>
                <w:sz w:val="28"/>
                <w:szCs w:val="28"/>
              </w:rPr>
            </w:r>
            <w:r w:rsidRPr="003923F6">
              <w:rPr>
                <w:rFonts w:ascii="Times New Roman" w:hAnsi="Times New Roman" w:cs="Times New Roman"/>
                <w:noProof/>
                <w:webHidden/>
                <w:sz w:val="28"/>
                <w:szCs w:val="28"/>
              </w:rPr>
              <w:fldChar w:fldCharType="separate"/>
            </w:r>
            <w:r w:rsidR="00D43365">
              <w:rPr>
                <w:rFonts w:ascii="Times New Roman" w:hAnsi="Times New Roman" w:cs="Times New Roman"/>
                <w:noProof/>
                <w:webHidden/>
                <w:sz w:val="28"/>
                <w:szCs w:val="28"/>
              </w:rPr>
              <w:t>6</w:t>
            </w:r>
            <w:r w:rsidRPr="003923F6">
              <w:rPr>
                <w:rFonts w:ascii="Times New Roman" w:hAnsi="Times New Roman" w:cs="Times New Roman"/>
                <w:noProof/>
                <w:webHidden/>
                <w:sz w:val="28"/>
                <w:szCs w:val="28"/>
              </w:rPr>
              <w:fldChar w:fldCharType="end"/>
            </w:r>
          </w:hyperlink>
        </w:p>
        <w:p w:rsidR="003923F6" w:rsidRPr="003923F6" w:rsidRDefault="00E43093" w:rsidP="003923F6">
          <w:pPr>
            <w:tabs>
              <w:tab w:val="right" w:leader="dot" w:pos="9345"/>
            </w:tabs>
            <w:spacing w:after="100"/>
            <w:ind w:left="220"/>
            <w:rPr>
              <w:rFonts w:ascii="Times New Roman" w:eastAsiaTheme="minorEastAsia" w:hAnsi="Times New Roman" w:cs="Times New Roman"/>
              <w:noProof/>
              <w:sz w:val="28"/>
              <w:szCs w:val="28"/>
              <w:lang w:eastAsia="ru-RU"/>
            </w:rPr>
          </w:pPr>
          <w:hyperlink w:anchor="_Toc1491211" w:history="1">
            <w:r w:rsidR="003923F6" w:rsidRPr="003923F6">
              <w:rPr>
                <w:rFonts w:ascii="Times New Roman" w:eastAsiaTheme="majorEastAsia" w:hAnsi="Times New Roman" w:cs="Times New Roman"/>
                <w:noProof/>
                <w:sz w:val="28"/>
                <w:szCs w:val="28"/>
                <w:u w:val="single"/>
                <w:lang w:eastAsia="ru-RU"/>
              </w:rPr>
              <w:t>по отдельным формам самостоятельной работы</w:t>
            </w:r>
            <w:r w:rsidR="003923F6" w:rsidRPr="003923F6">
              <w:rPr>
                <w:rFonts w:ascii="Times New Roman" w:hAnsi="Times New Roman" w:cs="Times New Roman"/>
                <w:noProof/>
                <w:webHidden/>
                <w:sz w:val="28"/>
                <w:szCs w:val="28"/>
              </w:rPr>
              <w:tab/>
            </w:r>
            <w:r w:rsidRPr="003923F6">
              <w:rPr>
                <w:rFonts w:ascii="Times New Roman" w:hAnsi="Times New Roman" w:cs="Times New Roman"/>
                <w:noProof/>
                <w:webHidden/>
                <w:sz w:val="28"/>
                <w:szCs w:val="28"/>
              </w:rPr>
              <w:fldChar w:fldCharType="begin"/>
            </w:r>
            <w:r w:rsidR="003923F6" w:rsidRPr="003923F6">
              <w:rPr>
                <w:rFonts w:ascii="Times New Roman" w:hAnsi="Times New Roman" w:cs="Times New Roman"/>
                <w:noProof/>
                <w:webHidden/>
                <w:sz w:val="28"/>
                <w:szCs w:val="28"/>
              </w:rPr>
              <w:instrText xml:space="preserve"> PAGEREF _Toc1491211 \h </w:instrText>
            </w:r>
            <w:r w:rsidRPr="003923F6">
              <w:rPr>
                <w:rFonts w:ascii="Times New Roman" w:hAnsi="Times New Roman" w:cs="Times New Roman"/>
                <w:noProof/>
                <w:webHidden/>
                <w:sz w:val="28"/>
                <w:szCs w:val="28"/>
              </w:rPr>
            </w:r>
            <w:r w:rsidRPr="003923F6">
              <w:rPr>
                <w:rFonts w:ascii="Times New Roman" w:hAnsi="Times New Roman" w:cs="Times New Roman"/>
                <w:noProof/>
                <w:webHidden/>
                <w:sz w:val="28"/>
                <w:szCs w:val="28"/>
              </w:rPr>
              <w:fldChar w:fldCharType="separate"/>
            </w:r>
            <w:r w:rsidR="00D43365">
              <w:rPr>
                <w:rFonts w:ascii="Times New Roman" w:hAnsi="Times New Roman" w:cs="Times New Roman"/>
                <w:noProof/>
                <w:webHidden/>
                <w:sz w:val="28"/>
                <w:szCs w:val="28"/>
              </w:rPr>
              <w:t>6</w:t>
            </w:r>
            <w:r w:rsidRPr="003923F6">
              <w:rPr>
                <w:rFonts w:ascii="Times New Roman" w:hAnsi="Times New Roman" w:cs="Times New Roman"/>
                <w:noProof/>
                <w:webHidden/>
                <w:sz w:val="28"/>
                <w:szCs w:val="28"/>
              </w:rPr>
              <w:fldChar w:fldCharType="end"/>
            </w:r>
          </w:hyperlink>
        </w:p>
        <w:p w:rsidR="003923F6" w:rsidRPr="003923F6" w:rsidRDefault="00E43093" w:rsidP="003923F6">
          <w:pPr>
            <w:tabs>
              <w:tab w:val="left" w:pos="660"/>
              <w:tab w:val="right" w:leader="dot" w:pos="9345"/>
            </w:tabs>
            <w:spacing w:after="100"/>
            <w:ind w:left="220"/>
            <w:rPr>
              <w:rFonts w:ascii="Times New Roman" w:eastAsiaTheme="minorEastAsia" w:hAnsi="Times New Roman" w:cs="Times New Roman"/>
              <w:noProof/>
              <w:sz w:val="28"/>
              <w:szCs w:val="28"/>
              <w:lang w:eastAsia="ru-RU"/>
            </w:rPr>
          </w:pPr>
          <w:hyperlink w:anchor="_Toc1491212" w:history="1">
            <w:r w:rsidR="003923F6" w:rsidRPr="003923F6">
              <w:rPr>
                <w:rFonts w:ascii="Times New Roman" w:eastAsiaTheme="majorEastAsia" w:hAnsi="Times New Roman" w:cs="Times New Roman"/>
                <w:noProof/>
                <w:sz w:val="28"/>
                <w:szCs w:val="28"/>
                <w:u w:val="single"/>
                <w:lang w:eastAsia="ru-RU"/>
              </w:rPr>
              <w:t>4.</w:t>
            </w:r>
            <w:r w:rsidR="003923F6" w:rsidRPr="003923F6">
              <w:rPr>
                <w:rFonts w:ascii="Times New Roman" w:eastAsiaTheme="minorEastAsia" w:hAnsi="Times New Roman" w:cs="Times New Roman"/>
                <w:noProof/>
                <w:sz w:val="28"/>
                <w:szCs w:val="28"/>
                <w:lang w:eastAsia="ru-RU"/>
              </w:rPr>
              <w:tab/>
            </w:r>
            <w:r w:rsidR="003923F6" w:rsidRPr="003923F6">
              <w:rPr>
                <w:rFonts w:ascii="Times New Roman" w:eastAsiaTheme="majorEastAsia" w:hAnsi="Times New Roman" w:cs="Times New Roman"/>
                <w:noProof/>
                <w:sz w:val="28"/>
                <w:szCs w:val="28"/>
                <w:u w:val="single"/>
                <w:lang w:eastAsia="ru-RU"/>
              </w:rPr>
              <w:t>Оценка самостоятельной работы</w:t>
            </w:r>
            <w:r w:rsidR="003923F6" w:rsidRPr="003923F6">
              <w:rPr>
                <w:rFonts w:ascii="Times New Roman" w:hAnsi="Times New Roman" w:cs="Times New Roman"/>
                <w:noProof/>
                <w:webHidden/>
                <w:sz w:val="28"/>
                <w:szCs w:val="28"/>
              </w:rPr>
              <w:tab/>
            </w:r>
            <w:r w:rsidRPr="003923F6">
              <w:rPr>
                <w:rFonts w:ascii="Times New Roman" w:hAnsi="Times New Roman" w:cs="Times New Roman"/>
                <w:noProof/>
                <w:webHidden/>
                <w:sz w:val="28"/>
                <w:szCs w:val="28"/>
              </w:rPr>
              <w:fldChar w:fldCharType="begin"/>
            </w:r>
            <w:r w:rsidR="003923F6" w:rsidRPr="003923F6">
              <w:rPr>
                <w:rFonts w:ascii="Times New Roman" w:hAnsi="Times New Roman" w:cs="Times New Roman"/>
                <w:noProof/>
                <w:webHidden/>
                <w:sz w:val="28"/>
                <w:szCs w:val="28"/>
              </w:rPr>
              <w:instrText xml:space="preserve"> PAGEREF _Toc1491212 \h </w:instrText>
            </w:r>
            <w:r w:rsidRPr="003923F6">
              <w:rPr>
                <w:rFonts w:ascii="Times New Roman" w:hAnsi="Times New Roman" w:cs="Times New Roman"/>
                <w:noProof/>
                <w:webHidden/>
                <w:sz w:val="28"/>
                <w:szCs w:val="28"/>
              </w:rPr>
            </w:r>
            <w:r w:rsidRPr="003923F6">
              <w:rPr>
                <w:rFonts w:ascii="Times New Roman" w:hAnsi="Times New Roman" w:cs="Times New Roman"/>
                <w:noProof/>
                <w:webHidden/>
                <w:sz w:val="28"/>
                <w:szCs w:val="28"/>
              </w:rPr>
              <w:fldChar w:fldCharType="separate"/>
            </w:r>
            <w:r w:rsidR="00D43365">
              <w:rPr>
                <w:rFonts w:ascii="Times New Roman" w:hAnsi="Times New Roman" w:cs="Times New Roman"/>
                <w:noProof/>
                <w:webHidden/>
                <w:sz w:val="28"/>
                <w:szCs w:val="28"/>
              </w:rPr>
              <w:t>8</w:t>
            </w:r>
            <w:r w:rsidRPr="003923F6">
              <w:rPr>
                <w:rFonts w:ascii="Times New Roman" w:hAnsi="Times New Roman" w:cs="Times New Roman"/>
                <w:noProof/>
                <w:webHidden/>
                <w:sz w:val="28"/>
                <w:szCs w:val="28"/>
              </w:rPr>
              <w:fldChar w:fldCharType="end"/>
            </w:r>
          </w:hyperlink>
        </w:p>
        <w:p w:rsidR="003923F6" w:rsidRPr="003923F6" w:rsidRDefault="00E43093" w:rsidP="003923F6">
          <w:pPr>
            <w:rPr>
              <w:b/>
              <w:bCs/>
            </w:rPr>
          </w:pPr>
          <w:r w:rsidRPr="003923F6">
            <w:rPr>
              <w:rFonts w:ascii="Times New Roman" w:eastAsia="Times New Roman" w:hAnsi="Times New Roman" w:cs="Times New Roman"/>
              <w:b/>
              <w:bCs/>
              <w:sz w:val="28"/>
              <w:szCs w:val="28"/>
              <w:lang w:eastAsia="ru-RU"/>
            </w:rPr>
            <w:fldChar w:fldCharType="end"/>
          </w:r>
        </w:p>
      </w:sdtContent>
    </w:sdt>
    <w:p w:rsidR="000B6A51" w:rsidRDefault="000B6A51" w:rsidP="004C4FEC">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rsidR="000B6A51" w:rsidRPr="00A62D47" w:rsidRDefault="000B6A51" w:rsidP="004C4FEC">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Pr="003923F6" w:rsidRDefault="003923F6" w:rsidP="003923F6">
      <w:pPr>
        <w:keepNext/>
        <w:keepLines/>
        <w:numPr>
          <w:ilvl w:val="0"/>
          <w:numId w:val="35"/>
        </w:numPr>
        <w:spacing w:before="40" w:after="0" w:line="240" w:lineRule="auto"/>
        <w:outlineLvl w:val="1"/>
        <w:rPr>
          <w:rFonts w:ascii="Times New Roman" w:eastAsiaTheme="majorEastAsia" w:hAnsi="Times New Roman" w:cs="Times New Roman"/>
          <w:b/>
          <w:sz w:val="28"/>
          <w:szCs w:val="28"/>
          <w:lang w:eastAsia="ru-RU"/>
        </w:rPr>
      </w:pPr>
      <w:bookmarkStart w:id="1" w:name="_Toc1491206"/>
      <w:r w:rsidRPr="003923F6">
        <w:rPr>
          <w:rFonts w:ascii="Times New Roman" w:eastAsiaTheme="majorEastAsia" w:hAnsi="Times New Roman" w:cs="Times New Roman"/>
          <w:b/>
          <w:sz w:val="28"/>
          <w:szCs w:val="28"/>
          <w:lang w:eastAsia="ru-RU"/>
        </w:rPr>
        <w:lastRenderedPageBreak/>
        <w:t>Введение</w:t>
      </w:r>
      <w:bookmarkEnd w:id="1"/>
    </w:p>
    <w:p w:rsidR="003923F6" w:rsidRPr="00BA6666" w:rsidRDefault="003923F6" w:rsidP="003923F6">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3923F6" w:rsidRPr="00BA6666" w:rsidRDefault="003923F6" w:rsidP="003923F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Самостоятельная работа по дисциплине  </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Этноинструментоведение</w:t>
      </w:r>
      <w:proofErr w:type="spellEnd"/>
      <w:r>
        <w:rPr>
          <w:rFonts w:ascii="Times New Roman" w:eastAsia="Times New Roman" w:hAnsi="Times New Roman" w:cs="Times New Roman"/>
          <w:sz w:val="24"/>
          <w:szCs w:val="24"/>
          <w:lang w:eastAsia="ru-RU"/>
        </w:rPr>
        <w:t>»</w:t>
      </w:r>
      <w:r w:rsidRPr="00BA6666">
        <w:rPr>
          <w:rFonts w:ascii="Times New Roman" w:eastAsia="Times New Roman" w:hAnsi="Times New Roman" w:cs="Times New Roman"/>
          <w:sz w:val="24"/>
          <w:szCs w:val="24"/>
          <w:lang w:eastAsia="ru-RU"/>
        </w:rPr>
        <w:t xml:space="preserve">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w:t>
      </w:r>
      <w:proofErr w:type="gramStart"/>
      <w:r w:rsidRPr="00BA6666">
        <w:rPr>
          <w:rFonts w:ascii="Times New Roman" w:eastAsia="Times New Roman" w:hAnsi="Times New Roman" w:cs="Times New Roman"/>
          <w:sz w:val="24"/>
          <w:szCs w:val="24"/>
          <w:lang w:eastAsia="ru-RU"/>
        </w:rPr>
        <w:t>ВО</w:t>
      </w:r>
      <w:proofErr w:type="gramEnd"/>
      <w:r w:rsidRPr="00BA6666">
        <w:rPr>
          <w:rFonts w:ascii="Times New Roman" w:eastAsia="Times New Roman" w:hAnsi="Times New Roman" w:cs="Times New Roman"/>
          <w:sz w:val="24"/>
          <w:szCs w:val="24"/>
          <w:lang w:eastAsia="ru-RU"/>
        </w:rPr>
        <w:t xml:space="preserve">.  </w:t>
      </w:r>
    </w:p>
    <w:p w:rsidR="003923F6" w:rsidRPr="00BA6666" w:rsidRDefault="003923F6" w:rsidP="003923F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Все виды самостоятельной работы обучающихся по дисциплине </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Этнлоинструментоведение</w:t>
      </w:r>
      <w:proofErr w:type="spellEnd"/>
      <w:r w:rsidRPr="0027472F">
        <w:rPr>
          <w:rFonts w:ascii="Times New Roman" w:eastAsia="Times New Roman" w:hAnsi="Times New Roman" w:cs="Times New Roman"/>
          <w:sz w:val="24"/>
          <w:szCs w:val="24"/>
          <w:lang w:eastAsia="ru-RU"/>
        </w:rPr>
        <w:t xml:space="preserve">» </w:t>
      </w:r>
      <w:r w:rsidRPr="00BA6666">
        <w:rPr>
          <w:rFonts w:ascii="Times New Roman" w:eastAsia="Times New Roman" w:hAnsi="Times New Roman" w:cs="Times New Roman"/>
          <w:sz w:val="24"/>
          <w:szCs w:val="24"/>
          <w:lang w:eastAsia="ru-RU"/>
        </w:rPr>
        <w:t>определены соответствующе</w:t>
      </w:r>
      <w:r>
        <w:rPr>
          <w:rFonts w:ascii="Times New Roman" w:eastAsia="Times New Roman" w:hAnsi="Times New Roman" w:cs="Times New Roman"/>
          <w:sz w:val="24"/>
          <w:szCs w:val="24"/>
          <w:lang w:eastAsia="ru-RU"/>
        </w:rPr>
        <w:t>й рабочей программой дисциплины.</w:t>
      </w:r>
    </w:p>
    <w:p w:rsidR="003923F6" w:rsidRPr="00BA6666" w:rsidRDefault="003923F6" w:rsidP="003923F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rsidR="003923F6" w:rsidRPr="00BA6666" w:rsidRDefault="003923F6" w:rsidP="003923F6">
      <w:pPr>
        <w:spacing w:after="0" w:line="240" w:lineRule="auto"/>
        <w:ind w:firstLine="709"/>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b/>
          <w:sz w:val="24"/>
          <w:szCs w:val="24"/>
          <w:lang w:eastAsia="ru-RU"/>
        </w:rPr>
        <w:t>Целью самостоятельной работы</w:t>
      </w:r>
      <w:r w:rsidRPr="00BA6666">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3923F6" w:rsidRPr="00BA6666" w:rsidRDefault="003923F6" w:rsidP="003923F6">
      <w:pPr>
        <w:spacing w:after="0" w:line="240" w:lineRule="auto"/>
        <w:ind w:firstLine="709"/>
        <w:jc w:val="both"/>
        <w:rPr>
          <w:rFonts w:ascii="Times New Roman" w:eastAsia="Times New Roman" w:hAnsi="Times New Roman" w:cs="Times New Roman"/>
          <w:b/>
          <w:sz w:val="24"/>
          <w:szCs w:val="24"/>
          <w:lang w:eastAsia="ru-RU"/>
        </w:rPr>
      </w:pPr>
      <w:r w:rsidRPr="00BA6666">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rsidR="003923F6" w:rsidRPr="00BA6666" w:rsidRDefault="003923F6" w:rsidP="003923F6">
      <w:pPr>
        <w:numPr>
          <w:ilvl w:val="0"/>
          <w:numId w:val="34"/>
        </w:numPr>
        <w:tabs>
          <w:tab w:val="num" w:pos="0"/>
        </w:tabs>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rsidR="003923F6" w:rsidRPr="00BA6666" w:rsidRDefault="003923F6" w:rsidP="003923F6">
      <w:pPr>
        <w:numPr>
          <w:ilvl w:val="0"/>
          <w:numId w:val="34"/>
        </w:numPr>
        <w:tabs>
          <w:tab w:val="num" w:pos="0"/>
        </w:tabs>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углубление и расширение теоретических знаний;</w:t>
      </w:r>
    </w:p>
    <w:p w:rsidR="003923F6" w:rsidRPr="00BA6666" w:rsidRDefault="003923F6" w:rsidP="003923F6">
      <w:pPr>
        <w:numPr>
          <w:ilvl w:val="0"/>
          <w:numId w:val="34"/>
        </w:numPr>
        <w:tabs>
          <w:tab w:val="num" w:pos="0"/>
        </w:tabs>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rsidR="003923F6" w:rsidRPr="00BA6666" w:rsidRDefault="003923F6" w:rsidP="003923F6">
      <w:pPr>
        <w:numPr>
          <w:ilvl w:val="0"/>
          <w:numId w:val="34"/>
        </w:numPr>
        <w:tabs>
          <w:tab w:val="num" w:pos="0"/>
        </w:tabs>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3923F6" w:rsidRPr="00BA6666" w:rsidRDefault="003923F6" w:rsidP="003923F6">
      <w:pPr>
        <w:numPr>
          <w:ilvl w:val="0"/>
          <w:numId w:val="34"/>
        </w:numPr>
        <w:tabs>
          <w:tab w:val="num" w:pos="0"/>
        </w:tabs>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rsidR="003923F6" w:rsidRPr="00BA6666" w:rsidRDefault="003923F6" w:rsidP="003923F6">
      <w:pPr>
        <w:numPr>
          <w:ilvl w:val="0"/>
          <w:numId w:val="34"/>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 развитие исследовательских умений;</w:t>
      </w:r>
    </w:p>
    <w:p w:rsidR="003923F6" w:rsidRPr="00BA6666" w:rsidRDefault="003923F6" w:rsidP="003923F6">
      <w:pPr>
        <w:numPr>
          <w:ilvl w:val="0"/>
          <w:numId w:val="34"/>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rsidR="003923F6" w:rsidRPr="00BA6666" w:rsidRDefault="003923F6" w:rsidP="003923F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iCs/>
          <w:sz w:val="24"/>
          <w:szCs w:val="24"/>
          <w:lang w:eastAsia="ru-RU"/>
        </w:rPr>
        <w:t>Обязательная самостоятельная работа</w:t>
      </w:r>
      <w:r w:rsidRPr="00BA6666">
        <w:rPr>
          <w:rFonts w:ascii="Times New Roman" w:eastAsia="Times New Roman" w:hAnsi="Times New Roman" w:cs="Times New Roman"/>
          <w:i/>
          <w:iCs/>
          <w:sz w:val="24"/>
          <w:szCs w:val="24"/>
          <w:lang w:eastAsia="ru-RU"/>
        </w:rPr>
        <w:t xml:space="preserve"> </w:t>
      </w:r>
      <w:r w:rsidRPr="00BA6666">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3923F6" w:rsidRPr="00BA6666" w:rsidRDefault="003923F6" w:rsidP="003923F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iCs/>
          <w:sz w:val="24"/>
          <w:szCs w:val="24"/>
          <w:lang w:eastAsia="ru-RU"/>
        </w:rPr>
        <w:t>Контролируемая самостоятельная работа</w:t>
      </w:r>
      <w:r w:rsidRPr="00BA6666">
        <w:rPr>
          <w:rFonts w:ascii="Times New Roman" w:eastAsia="Times New Roman" w:hAnsi="Times New Roman" w:cs="Times New Roman"/>
          <w:i/>
          <w:iCs/>
          <w:sz w:val="24"/>
          <w:szCs w:val="24"/>
          <w:lang w:eastAsia="ru-RU"/>
        </w:rPr>
        <w:t xml:space="preserve"> </w:t>
      </w:r>
      <w:r w:rsidRPr="00BA6666">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w:t>
      </w:r>
      <w:proofErr w:type="gramStart"/>
      <w:r w:rsidRPr="00BA6666">
        <w:rPr>
          <w:rFonts w:ascii="Times New Roman" w:eastAsia="Times New Roman" w:hAnsi="Times New Roman" w:cs="Times New Roman"/>
          <w:sz w:val="24"/>
          <w:szCs w:val="24"/>
          <w:lang w:eastAsia="ru-RU"/>
        </w:rPr>
        <w:t>контроль за</w:t>
      </w:r>
      <w:proofErr w:type="gramEnd"/>
      <w:r w:rsidRPr="00BA6666">
        <w:rPr>
          <w:rFonts w:ascii="Times New Roman" w:eastAsia="Times New Roman" w:hAnsi="Times New Roman" w:cs="Times New Roman"/>
          <w:sz w:val="24"/>
          <w:szCs w:val="24"/>
          <w:lang w:eastAsia="ru-RU"/>
        </w:rPr>
        <w:t xml:space="preserve">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3923F6" w:rsidRPr="00BA6666" w:rsidRDefault="003923F6" w:rsidP="003923F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BA6666">
        <w:rPr>
          <w:rFonts w:ascii="Times New Roman" w:eastAsia="Times New Roman" w:hAnsi="Times New Roman" w:cs="Times New Roman"/>
          <w:sz w:val="24"/>
          <w:szCs w:val="24"/>
          <w:lang w:eastAsia="ru-RU"/>
        </w:rPr>
        <w:t>межпредметных</w:t>
      </w:r>
      <w:proofErr w:type="spellEnd"/>
      <w:r w:rsidRPr="00BA6666">
        <w:rPr>
          <w:rFonts w:ascii="Times New Roman" w:eastAsia="Times New Roman" w:hAnsi="Times New Roman" w:cs="Times New Roman"/>
          <w:sz w:val="24"/>
          <w:szCs w:val="24"/>
          <w:lang w:eastAsia="ru-RU"/>
        </w:rPr>
        <w:t xml:space="preserve"> связей, перспективных знаний и др.).</w:t>
      </w:r>
    </w:p>
    <w:p w:rsidR="003923F6" w:rsidRDefault="003923F6" w:rsidP="003923F6">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3923F6" w:rsidRDefault="003923F6" w:rsidP="003923F6">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3923F6" w:rsidRPr="00BA6666" w:rsidRDefault="003923F6" w:rsidP="003923F6">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rsidR="003923F6" w:rsidRPr="00B5178D" w:rsidRDefault="003923F6" w:rsidP="003923F6">
      <w:pPr>
        <w:keepNext/>
        <w:keepLines/>
        <w:numPr>
          <w:ilvl w:val="0"/>
          <w:numId w:val="35"/>
        </w:numPr>
        <w:spacing w:before="40" w:after="0" w:line="240" w:lineRule="auto"/>
        <w:outlineLvl w:val="1"/>
        <w:rPr>
          <w:rFonts w:ascii="Times New Roman" w:eastAsiaTheme="majorEastAsia" w:hAnsi="Times New Roman" w:cs="Times New Roman"/>
          <w:b/>
          <w:sz w:val="24"/>
          <w:szCs w:val="24"/>
          <w:lang w:eastAsia="ru-RU"/>
        </w:rPr>
      </w:pPr>
      <w:bookmarkStart w:id="2" w:name="_Toc1491207"/>
      <w:r w:rsidRPr="00B5178D">
        <w:rPr>
          <w:rFonts w:ascii="Times New Roman" w:eastAsiaTheme="majorEastAsia" w:hAnsi="Times New Roman" w:cs="Times New Roman"/>
          <w:b/>
          <w:sz w:val="24"/>
          <w:szCs w:val="24"/>
          <w:lang w:eastAsia="ru-RU"/>
        </w:rPr>
        <w:t xml:space="preserve">Формы самостоятельной работы </w:t>
      </w:r>
      <w:proofErr w:type="gramStart"/>
      <w:r w:rsidRPr="00B5178D">
        <w:rPr>
          <w:rFonts w:ascii="Times New Roman" w:eastAsiaTheme="majorEastAsia" w:hAnsi="Times New Roman" w:cs="Times New Roman"/>
          <w:b/>
          <w:sz w:val="24"/>
          <w:szCs w:val="24"/>
          <w:lang w:eastAsia="ru-RU"/>
        </w:rPr>
        <w:t>обучающихся</w:t>
      </w:r>
      <w:bookmarkEnd w:id="2"/>
      <w:proofErr w:type="gramEnd"/>
    </w:p>
    <w:p w:rsidR="003923F6" w:rsidRDefault="003923F6" w:rsidP="003923F6">
      <w:pPr>
        <w:spacing w:after="0" w:line="240" w:lineRule="auto"/>
        <w:rPr>
          <w:rFonts w:ascii="Times New Roman" w:eastAsia="Times New Roman" w:hAnsi="Times New Roman" w:cs="Times New Roman"/>
          <w:sz w:val="24"/>
          <w:szCs w:val="24"/>
          <w:lang w:eastAsia="ru-RU"/>
        </w:rPr>
      </w:pPr>
    </w:p>
    <w:p w:rsidR="003923F6" w:rsidRPr="00BA6666" w:rsidRDefault="003923F6" w:rsidP="003923F6">
      <w:pPr>
        <w:spacing w:after="0" w:line="240" w:lineRule="auto"/>
        <w:rPr>
          <w:rFonts w:ascii="Times New Roman" w:eastAsia="Times New Roman" w:hAnsi="Times New Roman" w:cs="Times New Roman"/>
          <w:sz w:val="24"/>
          <w:szCs w:val="24"/>
          <w:lang w:eastAsia="ru-RU"/>
        </w:rPr>
      </w:pPr>
    </w:p>
    <w:p w:rsidR="003923F6" w:rsidRPr="00BA6666" w:rsidRDefault="003923F6" w:rsidP="003923F6">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BA6666">
        <w:rPr>
          <w:rFonts w:ascii="Times New Roman" w:eastAsia="Times New Roman" w:hAnsi="Times New Roman" w:cs="Times New Roman"/>
          <w:b/>
          <w:bCs/>
          <w:sz w:val="24"/>
          <w:szCs w:val="24"/>
          <w:lang w:eastAsia="ru-RU"/>
        </w:rPr>
        <w:t>Самостоятельная</w:t>
      </w:r>
      <w:r w:rsidR="004A5260">
        <w:rPr>
          <w:rFonts w:ascii="Times New Roman" w:eastAsia="Times New Roman" w:hAnsi="Times New Roman" w:cs="Times New Roman"/>
          <w:b/>
          <w:bCs/>
          <w:sz w:val="24"/>
          <w:szCs w:val="24"/>
          <w:lang w:eastAsia="ru-RU"/>
        </w:rPr>
        <w:t xml:space="preserve"> работа студентов по дисциплине</w:t>
      </w:r>
      <w:r w:rsidRPr="00BA6666">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Этноинструментоведение</w:t>
      </w:r>
      <w:proofErr w:type="spellEnd"/>
      <w:r w:rsidRPr="00BA6666">
        <w:rPr>
          <w:rFonts w:ascii="Times New Roman" w:eastAsia="Times New Roman" w:hAnsi="Times New Roman" w:cs="Times New Roman"/>
          <w:b/>
          <w:bCs/>
          <w:sz w:val="24"/>
          <w:szCs w:val="24"/>
          <w:lang w:eastAsia="ru-RU"/>
        </w:rPr>
        <w:t>»</w:t>
      </w:r>
    </w:p>
    <w:p w:rsidR="003923F6" w:rsidRDefault="003923F6" w:rsidP="00A62D47">
      <w:pPr>
        <w:tabs>
          <w:tab w:val="left" w:pos="708"/>
        </w:tabs>
        <w:spacing w:after="0" w:line="240" w:lineRule="auto"/>
        <w:ind w:left="-142" w:firstLine="142"/>
        <w:jc w:val="center"/>
        <w:rPr>
          <w:rFonts w:ascii="Times New Roman" w:eastAsia="Times New Roman" w:hAnsi="Times New Roman" w:cs="Times New Roman"/>
          <w:sz w:val="24"/>
          <w:szCs w:val="24"/>
          <w:lang w:eastAsia="zh-CN"/>
        </w:rPr>
      </w:pPr>
    </w:p>
    <w:p w:rsidR="00A62D47" w:rsidRPr="00B5178D" w:rsidRDefault="00A62D47" w:rsidP="00B5178D">
      <w:pPr>
        <w:keepNext/>
        <w:spacing w:after="0" w:line="240" w:lineRule="auto"/>
        <w:outlineLvl w:val="0"/>
        <w:rPr>
          <w:rFonts w:ascii="Times New Roman" w:eastAsia="Times New Roman" w:hAnsi="Times New Roman" w:cs="Times New Roman"/>
          <w:i/>
          <w:color w:val="FF0000"/>
          <w:sz w:val="24"/>
          <w:szCs w:val="24"/>
          <w:lang w:eastAsia="zh-CN"/>
        </w:rPr>
      </w:pPr>
      <w:r w:rsidRPr="00B5178D">
        <w:rPr>
          <w:rFonts w:ascii="Times New Roman" w:eastAsia="Times New Roman" w:hAnsi="Times New Roman" w:cs="Times New Roman"/>
          <w:i/>
          <w:color w:val="FF0000"/>
          <w:sz w:val="24"/>
          <w:szCs w:val="24"/>
          <w:lang w:eastAsia="zh-CN"/>
        </w:rPr>
        <w:t xml:space="preserve"> </w:t>
      </w:r>
    </w:p>
    <w:p w:rsidR="00A62D47" w:rsidRPr="003923F6" w:rsidRDefault="00A62D47" w:rsidP="00A62D47">
      <w:pPr>
        <w:spacing w:after="0" w:line="240" w:lineRule="auto"/>
        <w:ind w:left="709"/>
        <w:jc w:val="right"/>
        <w:rPr>
          <w:rFonts w:ascii="Times New Roman" w:eastAsia="Times New Roman" w:hAnsi="Times New Roman" w:cs="Times New Roman"/>
          <w:sz w:val="24"/>
          <w:szCs w:val="24"/>
          <w:lang w:eastAsia="zh-CN"/>
        </w:rPr>
      </w:pPr>
    </w:p>
    <w:tbl>
      <w:tblPr>
        <w:tblW w:w="9918" w:type="dxa"/>
        <w:jc w:val="center"/>
        <w:tblBorders>
          <w:top w:val="single" w:sz="4" w:space="0" w:color="000000"/>
          <w:left w:val="single" w:sz="4" w:space="0" w:color="000000"/>
        </w:tblBorders>
        <w:tblCellMar>
          <w:left w:w="103" w:type="dxa"/>
        </w:tblCellMar>
        <w:tblLook w:val="04A0"/>
      </w:tblPr>
      <w:tblGrid>
        <w:gridCol w:w="461"/>
        <w:gridCol w:w="3444"/>
        <w:gridCol w:w="4598"/>
        <w:gridCol w:w="1415"/>
      </w:tblGrid>
      <w:tr w:rsidR="00B5178D" w:rsidRPr="00A62D47" w:rsidTr="00B5178D">
        <w:trPr>
          <w:trHeight w:val="303"/>
          <w:jc w:val="center"/>
        </w:trPr>
        <w:tc>
          <w:tcPr>
            <w:tcW w:w="461" w:type="dxa"/>
            <w:tcBorders>
              <w:top w:val="single" w:sz="4" w:space="0" w:color="000000"/>
              <w:left w:val="single" w:sz="4" w:space="0" w:color="000000"/>
            </w:tcBorders>
            <w:shd w:val="clear" w:color="auto" w:fill="auto"/>
            <w:vAlign w:val="center"/>
          </w:tcPr>
          <w:p w:rsidR="00B5178D" w:rsidRPr="00B5178D" w:rsidRDefault="00B5178D" w:rsidP="00A62D47">
            <w:pPr>
              <w:tabs>
                <w:tab w:val="left" w:pos="708"/>
              </w:tabs>
              <w:snapToGrid w:val="0"/>
              <w:spacing w:after="0" w:line="240" w:lineRule="auto"/>
              <w:jc w:val="both"/>
              <w:rPr>
                <w:rFonts w:ascii="Times New Roman" w:eastAsia="Times New Roman" w:hAnsi="Times New Roman" w:cs="Times New Roman"/>
                <w:bCs/>
                <w:i/>
                <w:sz w:val="20"/>
                <w:szCs w:val="20"/>
                <w:lang w:eastAsia="zh-CN"/>
              </w:rPr>
            </w:pPr>
          </w:p>
        </w:tc>
        <w:tc>
          <w:tcPr>
            <w:tcW w:w="3444" w:type="dxa"/>
            <w:tcBorders>
              <w:top w:val="single" w:sz="4" w:space="0" w:color="000000"/>
              <w:left w:val="single" w:sz="4" w:space="0" w:color="000000"/>
            </w:tcBorders>
            <w:shd w:val="clear" w:color="auto" w:fill="auto"/>
            <w:tcMar>
              <w:top w:w="28" w:type="dxa"/>
              <w:left w:w="12" w:type="dxa"/>
              <w:right w:w="17" w:type="dxa"/>
            </w:tcMar>
            <w:vAlign w:val="center"/>
          </w:tcPr>
          <w:p w:rsidR="00B5178D" w:rsidRPr="00B5178D" w:rsidRDefault="00B5178D" w:rsidP="00B5178D">
            <w:pPr>
              <w:spacing w:after="0" w:line="240" w:lineRule="auto"/>
              <w:jc w:val="center"/>
              <w:rPr>
                <w:rFonts w:ascii="Times New Roman" w:eastAsia="Times New Roman" w:hAnsi="Times New Roman" w:cs="Times New Roman"/>
                <w:iCs/>
                <w:sz w:val="20"/>
                <w:szCs w:val="20"/>
                <w:lang w:eastAsia="ru-RU"/>
              </w:rPr>
            </w:pPr>
            <w:r w:rsidRPr="00B5178D">
              <w:rPr>
                <w:rFonts w:ascii="Times New Roman" w:eastAsia="Times New Roman" w:hAnsi="Times New Roman" w:cs="Times New Roman"/>
                <w:iCs/>
                <w:sz w:val="20"/>
                <w:szCs w:val="20"/>
                <w:lang w:eastAsia="ru-RU"/>
              </w:rPr>
              <w:t xml:space="preserve">Темы </w:t>
            </w:r>
          </w:p>
          <w:p w:rsidR="00B5178D" w:rsidRPr="00B5178D" w:rsidRDefault="00B5178D" w:rsidP="00B5178D">
            <w:pPr>
              <w:tabs>
                <w:tab w:val="left" w:pos="708"/>
              </w:tabs>
              <w:snapToGrid w:val="0"/>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iCs/>
                <w:sz w:val="20"/>
                <w:szCs w:val="20"/>
                <w:lang w:eastAsia="ru-RU"/>
              </w:rPr>
              <w:t>Дисциплины в соответствии с разделом 4 рабочей программы дисциплины</w:t>
            </w:r>
          </w:p>
        </w:tc>
        <w:tc>
          <w:tcPr>
            <w:tcW w:w="45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5178D" w:rsidRPr="00B5178D" w:rsidRDefault="00B5178D" w:rsidP="003810B2">
            <w:pPr>
              <w:tabs>
                <w:tab w:val="left" w:pos="708"/>
              </w:tabs>
              <w:spacing w:after="0" w:line="240" w:lineRule="auto"/>
              <w:jc w:val="center"/>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Формы самостоятельной работы</w:t>
            </w:r>
          </w:p>
        </w:tc>
        <w:tc>
          <w:tcPr>
            <w:tcW w:w="1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5178D" w:rsidRPr="00B5178D" w:rsidRDefault="00B5178D" w:rsidP="003810B2">
            <w:pPr>
              <w:tabs>
                <w:tab w:val="left" w:pos="708"/>
              </w:tabs>
              <w:spacing w:after="0" w:line="240" w:lineRule="auto"/>
              <w:jc w:val="center"/>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Трудоемкость в часах</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756814">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01</w:t>
            </w:r>
          </w:p>
        </w:tc>
        <w:tc>
          <w:tcPr>
            <w:tcW w:w="3444" w:type="dxa"/>
            <w:tcBorders>
              <w:top w:val="single" w:sz="4" w:space="0" w:color="000000"/>
              <w:left w:val="single" w:sz="4" w:space="0" w:color="000000"/>
              <w:bottom w:val="single" w:sz="4" w:space="0" w:color="000000"/>
            </w:tcBorders>
            <w:shd w:val="clear" w:color="auto" w:fill="auto"/>
            <w:vAlign w:val="center"/>
          </w:tcPr>
          <w:p w:rsidR="00B5178D" w:rsidRPr="00B5178D" w:rsidRDefault="00B5178D" w:rsidP="00756814">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hAnsi="Times New Roman" w:cs="Times New Roman"/>
                <w:sz w:val="20"/>
                <w:szCs w:val="20"/>
              </w:rPr>
              <w:t xml:space="preserve"> </w:t>
            </w:r>
            <w:r w:rsidRPr="00B5178D">
              <w:rPr>
                <w:rFonts w:ascii="Times New Roman" w:eastAsia="Times New Roman" w:hAnsi="Times New Roman" w:cs="Times New Roman"/>
                <w:sz w:val="20"/>
                <w:szCs w:val="20"/>
                <w:lang w:eastAsia="zh-CN"/>
              </w:rPr>
              <w:t xml:space="preserve">Тема 1. Введение в курс. Предмет, цели  и задачи дисциплины. </w:t>
            </w:r>
            <w:r w:rsidRPr="00B5178D">
              <w:rPr>
                <w:rFonts w:ascii="Times New Roman" w:hAnsi="Times New Roman" w:cs="Times New Roman"/>
                <w:sz w:val="20"/>
                <w:szCs w:val="20"/>
              </w:rPr>
              <w:t>Основные этапы отечественной истории изучения русских народных инструментов</w:t>
            </w:r>
            <w:r w:rsidRPr="00B5178D">
              <w:rPr>
                <w:rFonts w:ascii="Times New Roman" w:eastAsia="Times New Roman" w:hAnsi="Times New Roman" w:cs="Times New Roman"/>
                <w:sz w:val="20"/>
                <w:szCs w:val="20"/>
                <w:lang w:eastAsia="zh-CN"/>
              </w:rPr>
              <w:t xml:space="preserve"> </w:t>
            </w:r>
            <w:r w:rsidRPr="00B5178D">
              <w:rPr>
                <w:rFonts w:ascii="Times New Roman" w:hAnsi="Times New Roman" w:cs="Times New Roman"/>
                <w:sz w:val="20"/>
                <w:szCs w:val="20"/>
              </w:rPr>
              <w:t xml:space="preserve">(по А. А. </w:t>
            </w:r>
            <w:proofErr w:type="spellStart"/>
            <w:r w:rsidRPr="00B5178D">
              <w:rPr>
                <w:rFonts w:ascii="Times New Roman" w:hAnsi="Times New Roman" w:cs="Times New Roman"/>
                <w:sz w:val="20"/>
                <w:szCs w:val="20"/>
              </w:rPr>
              <w:t>Банину</w:t>
            </w:r>
            <w:proofErr w:type="spellEnd"/>
            <w:r w:rsidRPr="00B5178D">
              <w:rPr>
                <w:rFonts w:ascii="Times New Roman" w:hAnsi="Times New Roman" w:cs="Times New Roman"/>
                <w:sz w:val="20"/>
                <w:szCs w:val="20"/>
              </w:rPr>
              <w:t>)</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Составление таблицы-конспекта «Этапы отечественной истории изучения русских народных инструментов»</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756814">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02</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9145F5">
            <w:pPr>
              <w:spacing w:line="256" w:lineRule="auto"/>
              <w:contextualSpacing/>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2. </w:t>
            </w:r>
            <w:r w:rsidRPr="00B5178D">
              <w:rPr>
                <w:rFonts w:ascii="Times New Roman" w:hAnsi="Times New Roman" w:cs="Times New Roman"/>
                <w:sz w:val="20"/>
                <w:szCs w:val="20"/>
              </w:rPr>
              <w:t>Классификация русских народных музыкальных инструментов (по О.В.Гордиенко)</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Самостоятельный анализ таблицы «Классификация русских народных инструментов»</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6D4718">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03</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6D4718">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3. </w:t>
            </w:r>
            <w:r w:rsidRPr="00B5178D">
              <w:rPr>
                <w:rFonts w:ascii="Times New Roman" w:hAnsi="Times New Roman" w:cs="Times New Roman"/>
                <w:sz w:val="20"/>
                <w:szCs w:val="20"/>
              </w:rPr>
              <w:t>Русские духовые инструменты (свистящие). Ареал распространения. Функциональность. Жанровые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6D4718">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04</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DA55FF">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4. </w:t>
            </w:r>
            <w:r w:rsidRPr="00B5178D">
              <w:rPr>
                <w:rFonts w:ascii="Times New Roman" w:hAnsi="Times New Roman" w:cs="Times New Roman"/>
                <w:sz w:val="20"/>
                <w:szCs w:val="20"/>
              </w:rPr>
              <w:t>Русские духовые инструменты (язычковые). Ареал распространения. Функциональность. Жанровые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 xml:space="preserve">Просмотр фильма «Село </w:t>
            </w:r>
            <w:proofErr w:type="spellStart"/>
            <w:r w:rsidRPr="00B5178D">
              <w:rPr>
                <w:rFonts w:ascii="Times New Roman" w:eastAsia="Times New Roman" w:hAnsi="Times New Roman" w:cs="Times New Roman"/>
                <w:i/>
                <w:sz w:val="20"/>
                <w:szCs w:val="20"/>
                <w:lang w:eastAsia="zh-CN"/>
              </w:rPr>
              <w:t>Столипино</w:t>
            </w:r>
            <w:proofErr w:type="spellEnd"/>
            <w:r w:rsidRPr="00B5178D">
              <w:rPr>
                <w:rFonts w:ascii="Times New Roman" w:eastAsia="Times New Roman" w:hAnsi="Times New Roman" w:cs="Times New Roman"/>
                <w:i/>
                <w:sz w:val="20"/>
                <w:szCs w:val="20"/>
                <w:lang w:eastAsia="zh-CN"/>
              </w:rPr>
              <w:t>» из цикла «Мировая деревня». Конспект-анализ традиции.</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6D4718">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05</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5. </w:t>
            </w:r>
            <w:r w:rsidRPr="00B5178D">
              <w:rPr>
                <w:rFonts w:ascii="Times New Roman" w:hAnsi="Times New Roman" w:cs="Times New Roman"/>
                <w:sz w:val="20"/>
                <w:szCs w:val="20"/>
              </w:rPr>
              <w:t>Русские духовые инструменты (мундштучные). Ареал распространения. Функциональность. Жанровые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Написание статьи-анализа книги Б.Ф. </w:t>
            </w:r>
            <w:proofErr w:type="spellStart"/>
            <w:r w:rsidRPr="00B5178D">
              <w:rPr>
                <w:rFonts w:ascii="Times New Roman" w:eastAsia="Times New Roman" w:hAnsi="Times New Roman" w:cs="Times New Roman"/>
                <w:i/>
                <w:sz w:val="20"/>
                <w:szCs w:val="20"/>
                <w:lang w:eastAsia="zh-CN"/>
              </w:rPr>
              <w:t>Смирона</w:t>
            </w:r>
            <w:proofErr w:type="spellEnd"/>
            <w:r w:rsidRPr="00B5178D">
              <w:rPr>
                <w:rFonts w:ascii="Times New Roman" w:eastAsia="Times New Roman" w:hAnsi="Times New Roman" w:cs="Times New Roman"/>
                <w:i/>
                <w:sz w:val="20"/>
                <w:szCs w:val="20"/>
                <w:lang w:eastAsia="zh-CN"/>
              </w:rPr>
              <w:t xml:space="preserve"> «Искусство Владимирских рожечников».</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06</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6. </w:t>
            </w:r>
            <w:r w:rsidRPr="00B5178D">
              <w:rPr>
                <w:rFonts w:ascii="Times New Roman" w:hAnsi="Times New Roman" w:cs="Times New Roman"/>
                <w:sz w:val="20"/>
                <w:szCs w:val="20"/>
              </w:rPr>
              <w:t>Русские струнные инструменты (щипковые). Ареал распространения. Функциональность. Жанровые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Просмотр фильма А.М. </w:t>
            </w:r>
            <w:proofErr w:type="spellStart"/>
            <w:r w:rsidRPr="00B5178D">
              <w:rPr>
                <w:rFonts w:ascii="Times New Roman" w:eastAsia="Times New Roman" w:hAnsi="Times New Roman" w:cs="Times New Roman"/>
                <w:i/>
                <w:sz w:val="20"/>
                <w:szCs w:val="20"/>
                <w:lang w:eastAsia="zh-CN"/>
              </w:rPr>
              <w:t>Мехнецова</w:t>
            </w:r>
            <w:proofErr w:type="spellEnd"/>
            <w:r w:rsidRPr="00B5178D">
              <w:rPr>
                <w:rFonts w:ascii="Times New Roman" w:eastAsia="Times New Roman" w:hAnsi="Times New Roman" w:cs="Times New Roman"/>
                <w:i/>
                <w:sz w:val="20"/>
                <w:szCs w:val="20"/>
                <w:lang w:eastAsia="zh-CN"/>
              </w:rPr>
              <w:t xml:space="preserve"> «Традиции игры на крыловидных гуслях». Написание Эссе на тему «Гусельная традиция: отражение в кинодокументах.</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07</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7. </w:t>
            </w:r>
            <w:r w:rsidRPr="00B5178D">
              <w:rPr>
                <w:rFonts w:ascii="Times New Roman" w:hAnsi="Times New Roman" w:cs="Times New Roman"/>
                <w:sz w:val="20"/>
                <w:szCs w:val="20"/>
              </w:rPr>
              <w:t>Русские струнные инструменты (фрикционные). Ареал распространения. Функциональность. Жанровые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Самостоятельное изучение статьи Т.Н. Казанской «Сохранение фольклорного наследия: русская народная скрипка». Краткий конспект статьи.</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08</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8. </w:t>
            </w:r>
            <w:r w:rsidRPr="00B5178D">
              <w:rPr>
                <w:rFonts w:ascii="Times New Roman" w:hAnsi="Times New Roman" w:cs="Times New Roman"/>
                <w:sz w:val="20"/>
                <w:szCs w:val="20"/>
              </w:rPr>
              <w:t>Русские мембранные инструменты. Ареал распространения. Функциональность. Жанровые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p>
          <w:p w:rsidR="00B5178D" w:rsidRPr="00B5178D" w:rsidRDefault="00B5178D" w:rsidP="000A3235">
            <w:pPr>
              <w:tabs>
                <w:tab w:val="left" w:pos="708"/>
              </w:tabs>
              <w:snapToGrid w:val="0"/>
              <w:spacing w:after="0" w:line="240" w:lineRule="auto"/>
              <w:jc w:val="center"/>
              <w:rPr>
                <w:rFonts w:ascii="Times New Roman" w:eastAsia="Times New Roman" w:hAnsi="Times New Roman" w:cs="Times New Roman"/>
                <w:sz w:val="20"/>
                <w:szCs w:val="20"/>
                <w:lang w:eastAsia="zh-CN"/>
              </w:rPr>
            </w:pP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09</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0A3235">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9. </w:t>
            </w:r>
            <w:r w:rsidRPr="00B5178D">
              <w:rPr>
                <w:rFonts w:ascii="Times New Roman" w:hAnsi="Times New Roman" w:cs="Times New Roman"/>
                <w:sz w:val="20"/>
                <w:szCs w:val="20"/>
              </w:rPr>
              <w:t xml:space="preserve">Русские самозвучащие </w:t>
            </w:r>
            <w:r w:rsidRPr="00B5178D">
              <w:rPr>
                <w:rFonts w:ascii="Times New Roman" w:hAnsi="Times New Roman" w:cs="Times New Roman"/>
                <w:sz w:val="20"/>
                <w:szCs w:val="20"/>
              </w:rPr>
              <w:lastRenderedPageBreak/>
              <w:t>инструменты. Ареал распространения. Функциональность. Жанровые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lastRenderedPageBreak/>
              <w:t xml:space="preserve">Анализ и конспектирование основной и </w:t>
            </w:r>
            <w:r w:rsidRPr="00B5178D">
              <w:rPr>
                <w:rFonts w:ascii="Times New Roman" w:eastAsia="Times New Roman" w:hAnsi="Times New Roman" w:cs="Times New Roman"/>
                <w:i/>
                <w:iCs/>
                <w:sz w:val="20"/>
                <w:szCs w:val="20"/>
                <w:lang w:eastAsia="ru-RU"/>
              </w:rPr>
              <w:lastRenderedPageBreak/>
              <w:t xml:space="preserve">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lastRenderedPageBreak/>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lastRenderedPageBreak/>
              <w:t>10</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10. </w:t>
            </w:r>
            <w:r w:rsidRPr="00B5178D">
              <w:rPr>
                <w:rFonts w:ascii="Times New Roman" w:hAnsi="Times New Roman" w:cs="Times New Roman"/>
                <w:sz w:val="20"/>
                <w:szCs w:val="20"/>
              </w:rPr>
              <w:t xml:space="preserve">Флейта Пана в русской традиции. Ареал распространения. Особенности </w:t>
            </w:r>
            <w:proofErr w:type="spellStart"/>
            <w:r w:rsidRPr="00B5178D">
              <w:rPr>
                <w:rFonts w:ascii="Times New Roman" w:hAnsi="Times New Roman" w:cs="Times New Roman"/>
                <w:sz w:val="20"/>
                <w:szCs w:val="20"/>
              </w:rPr>
              <w:t>звукоизвлечения</w:t>
            </w:r>
            <w:proofErr w:type="spellEnd"/>
            <w:r w:rsidRPr="00B5178D">
              <w:rPr>
                <w:rFonts w:ascii="Times New Roman" w:hAnsi="Times New Roman" w:cs="Times New Roman"/>
                <w:sz w:val="20"/>
                <w:szCs w:val="20"/>
              </w:rPr>
              <w:t>. Функциональность.</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11</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11. </w:t>
            </w:r>
            <w:r w:rsidRPr="00B5178D">
              <w:rPr>
                <w:rFonts w:ascii="Times New Roman" w:hAnsi="Times New Roman" w:cs="Times New Roman"/>
                <w:sz w:val="20"/>
                <w:szCs w:val="20"/>
              </w:rPr>
              <w:t>Парные свирели в русской смоленской традиции. Характерные особенности. Жанровая специфика.  Функциональность.</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12</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12. </w:t>
            </w:r>
            <w:r w:rsidRPr="00B5178D">
              <w:rPr>
                <w:rFonts w:ascii="Times New Roman" w:hAnsi="Times New Roman" w:cs="Times New Roman"/>
                <w:sz w:val="20"/>
                <w:szCs w:val="20"/>
              </w:rPr>
              <w:t xml:space="preserve">Типы русских традиционных инструментальных ансамблей. Жанровые особенности.  </w:t>
            </w:r>
            <w:proofErr w:type="spellStart"/>
            <w:r w:rsidRPr="00B5178D">
              <w:rPr>
                <w:rFonts w:ascii="Times New Roman" w:hAnsi="Times New Roman" w:cs="Times New Roman"/>
                <w:sz w:val="20"/>
                <w:szCs w:val="20"/>
              </w:rPr>
              <w:t>Функциолнальность</w:t>
            </w:r>
            <w:proofErr w:type="spellEnd"/>
            <w:r w:rsidRPr="00B5178D">
              <w:rPr>
                <w:rFonts w:ascii="Times New Roman" w:hAnsi="Times New Roman" w:cs="Times New Roman"/>
                <w:sz w:val="20"/>
                <w:szCs w:val="20"/>
              </w:rPr>
              <w:t>.</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Написание реферата на тему «Инструментальный ансамбль фольклорной традиции: формы и виды».</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13</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13. </w:t>
            </w:r>
            <w:r w:rsidRPr="00B5178D">
              <w:rPr>
                <w:rFonts w:ascii="Times New Roman" w:hAnsi="Times New Roman" w:cs="Times New Roman"/>
                <w:sz w:val="20"/>
                <w:szCs w:val="20"/>
              </w:rPr>
              <w:t>Пастушеские рожки (язычковые).  Традиция и особенности тверского рожка. Современное бытование.</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14</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DB3B25">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14. </w:t>
            </w:r>
            <w:r w:rsidRPr="00B5178D">
              <w:rPr>
                <w:rFonts w:ascii="Times New Roman" w:hAnsi="Times New Roman" w:cs="Times New Roman"/>
                <w:sz w:val="20"/>
                <w:szCs w:val="20"/>
              </w:rPr>
              <w:t>Пастушеские рожки (мундштучные).  Традиция и особенности владимирских рожков. Современное бытование.</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15</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spacing w:line="256" w:lineRule="auto"/>
              <w:contextualSpacing/>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15. </w:t>
            </w:r>
            <w:r w:rsidRPr="00B5178D">
              <w:rPr>
                <w:rFonts w:ascii="Times New Roman" w:hAnsi="Times New Roman" w:cs="Times New Roman"/>
                <w:sz w:val="20"/>
                <w:szCs w:val="20"/>
              </w:rPr>
              <w:t>Русская крестьянская гусельная традиция. Ареал распространения.  История изучения. Конструктивные типы.  Функциональность.  Жанровые особенности. Современное бытование.</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803907">
            <w:pPr>
              <w:tabs>
                <w:tab w:val="left" w:pos="708"/>
              </w:tabs>
              <w:snapToGrid w:val="0"/>
              <w:spacing w:after="0" w:line="240" w:lineRule="auto"/>
              <w:jc w:val="both"/>
              <w:rPr>
                <w:rFonts w:ascii="Times New Roman" w:hAnsi="Times New Roman" w:cs="Times New Roman"/>
                <w:i/>
                <w:sz w:val="20"/>
                <w:szCs w:val="20"/>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Подготовка к семинару «</w:t>
            </w:r>
            <w:r w:rsidRPr="00B5178D">
              <w:rPr>
                <w:rFonts w:ascii="Times New Roman" w:hAnsi="Times New Roman" w:cs="Times New Roman"/>
                <w:i/>
                <w:sz w:val="20"/>
                <w:szCs w:val="20"/>
              </w:rPr>
              <w:t>Русские крестьянские гусельные традиции».</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sz w:val="20"/>
                <w:szCs w:val="20"/>
                <w:lang w:eastAsia="zh-CN"/>
              </w:rPr>
              <w:t>Семинар: «</w:t>
            </w:r>
            <w:r w:rsidRPr="00B5178D">
              <w:rPr>
                <w:rFonts w:ascii="Times New Roman" w:hAnsi="Times New Roman" w:cs="Times New Roman"/>
                <w:i/>
                <w:sz w:val="20"/>
                <w:szCs w:val="20"/>
              </w:rPr>
              <w:t>Русские крестьянские гусельные традиции».</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2</w:t>
            </w: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16</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16. </w:t>
            </w:r>
            <w:r w:rsidRPr="00B5178D">
              <w:rPr>
                <w:rFonts w:ascii="Times New Roman" w:hAnsi="Times New Roman" w:cs="Times New Roman"/>
                <w:sz w:val="20"/>
                <w:szCs w:val="20"/>
              </w:rPr>
              <w:t>Русская крестьянская скрипичная традиция. Ареал распространения.   История изучения.  Функциональность.  Жанровые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Самостоятельное изучение вопроса по статьям Т.Н. </w:t>
            </w:r>
            <w:proofErr w:type="gramStart"/>
            <w:r w:rsidRPr="00B5178D">
              <w:rPr>
                <w:rFonts w:ascii="Times New Roman" w:eastAsia="Times New Roman" w:hAnsi="Times New Roman" w:cs="Times New Roman"/>
                <w:i/>
                <w:sz w:val="20"/>
                <w:szCs w:val="20"/>
                <w:lang w:eastAsia="zh-CN"/>
              </w:rPr>
              <w:t>Казанской</w:t>
            </w:r>
            <w:proofErr w:type="gramEnd"/>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17</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9008CF">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 xml:space="preserve">Тема 17. </w:t>
            </w:r>
            <w:r w:rsidRPr="00B5178D">
              <w:rPr>
                <w:rFonts w:ascii="Times New Roman" w:hAnsi="Times New Roman" w:cs="Times New Roman"/>
                <w:sz w:val="20"/>
                <w:szCs w:val="20"/>
              </w:rPr>
              <w:t>Русская балалайка. История, генезис, конструктивные особенности. Жанровая специфика.</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 xml:space="preserve">Самостоятельное изучение вопроса по статьям Александра Кошелева и </w:t>
            </w:r>
            <w:proofErr w:type="spellStart"/>
            <w:r w:rsidRPr="00B5178D">
              <w:rPr>
                <w:rFonts w:ascii="Times New Roman" w:eastAsia="Times New Roman" w:hAnsi="Times New Roman" w:cs="Times New Roman"/>
                <w:i/>
                <w:sz w:val="20"/>
                <w:szCs w:val="20"/>
                <w:lang w:eastAsia="zh-CN"/>
              </w:rPr>
              <w:t>Юноки</w:t>
            </w:r>
            <w:proofErr w:type="spellEnd"/>
            <w:r w:rsidRPr="00B5178D">
              <w:rPr>
                <w:rFonts w:ascii="Times New Roman" w:eastAsia="Times New Roman" w:hAnsi="Times New Roman" w:cs="Times New Roman"/>
                <w:i/>
                <w:sz w:val="20"/>
                <w:szCs w:val="20"/>
                <w:lang w:eastAsia="zh-CN"/>
              </w:rPr>
              <w:t> </w:t>
            </w:r>
            <w:proofErr w:type="spellStart"/>
            <w:r w:rsidRPr="00B5178D">
              <w:rPr>
                <w:rFonts w:ascii="Times New Roman" w:eastAsia="Times New Roman" w:hAnsi="Times New Roman" w:cs="Times New Roman"/>
                <w:i/>
                <w:sz w:val="20"/>
                <w:szCs w:val="20"/>
                <w:lang w:eastAsia="zh-CN"/>
              </w:rPr>
              <w:t>Каори</w:t>
            </w:r>
            <w:proofErr w:type="spellEnd"/>
            <w:r w:rsidRPr="00B5178D">
              <w:rPr>
                <w:rFonts w:ascii="Times New Roman" w:eastAsia="Times New Roman" w:hAnsi="Times New Roman" w:cs="Times New Roman"/>
                <w:i/>
                <w:sz w:val="20"/>
                <w:szCs w:val="20"/>
                <w:lang w:eastAsia="zh-CN"/>
              </w:rPr>
              <w:t>.</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C25948">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18</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C25948">
            <w:pPr>
              <w:tabs>
                <w:tab w:val="left" w:pos="708"/>
              </w:tabs>
              <w:snapToGrid w:val="0"/>
              <w:spacing w:after="0" w:line="240" w:lineRule="auto"/>
              <w:rPr>
                <w:rFonts w:ascii="Times New Roman" w:eastAsia="Times New Roman" w:hAnsi="Times New Roman" w:cs="Times New Roman"/>
                <w:sz w:val="20"/>
                <w:szCs w:val="20"/>
                <w:lang w:eastAsia="zh-CN"/>
              </w:rPr>
            </w:pPr>
            <w:r w:rsidRPr="00B5178D">
              <w:rPr>
                <w:rFonts w:ascii="Times New Roman" w:hAnsi="Times New Roman" w:cs="Times New Roman"/>
                <w:sz w:val="20"/>
                <w:szCs w:val="20"/>
              </w:rPr>
              <w:t>Тема 18. Традиция бродячих лирников. Колесная лира: конструкция, способ игры, музыкальные особенности.</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Самостоятельное изучение темы по публикациям К.В. Квитки.</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C25948">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18</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C25948">
            <w:pPr>
              <w:tabs>
                <w:tab w:val="left" w:pos="708"/>
              </w:tabs>
              <w:snapToGrid w:val="0"/>
              <w:spacing w:after="0" w:line="240" w:lineRule="auto"/>
              <w:rPr>
                <w:rFonts w:ascii="Times New Roman" w:hAnsi="Times New Roman" w:cs="Times New Roman"/>
                <w:sz w:val="20"/>
                <w:szCs w:val="20"/>
              </w:rPr>
            </w:pPr>
            <w:r w:rsidRPr="00B5178D">
              <w:rPr>
                <w:rFonts w:ascii="Times New Roman" w:hAnsi="Times New Roman" w:cs="Times New Roman"/>
                <w:sz w:val="20"/>
                <w:szCs w:val="20"/>
              </w:rPr>
              <w:t xml:space="preserve">Тема 19. Пастушья </w:t>
            </w:r>
            <w:proofErr w:type="spellStart"/>
            <w:r w:rsidRPr="00B5178D">
              <w:rPr>
                <w:rFonts w:ascii="Times New Roman" w:hAnsi="Times New Roman" w:cs="Times New Roman"/>
                <w:sz w:val="20"/>
                <w:szCs w:val="20"/>
              </w:rPr>
              <w:t>барабанка</w:t>
            </w:r>
            <w:proofErr w:type="spellEnd"/>
            <w:r w:rsidRPr="00B5178D">
              <w:rPr>
                <w:rFonts w:ascii="Times New Roman" w:hAnsi="Times New Roman" w:cs="Times New Roman"/>
                <w:sz w:val="20"/>
                <w:szCs w:val="20"/>
              </w:rPr>
              <w:t xml:space="preserve">. Трещотки. Ареал распространения.  Особенности </w:t>
            </w:r>
            <w:proofErr w:type="spellStart"/>
            <w:r w:rsidRPr="00B5178D">
              <w:rPr>
                <w:rFonts w:ascii="Times New Roman" w:hAnsi="Times New Roman" w:cs="Times New Roman"/>
                <w:sz w:val="20"/>
                <w:szCs w:val="20"/>
              </w:rPr>
              <w:t>звукоизвлечения</w:t>
            </w:r>
            <w:proofErr w:type="spellEnd"/>
            <w:r w:rsidRPr="00B5178D">
              <w:rPr>
                <w:rFonts w:ascii="Times New Roman" w:hAnsi="Times New Roman" w:cs="Times New Roman"/>
                <w:sz w:val="20"/>
                <w:szCs w:val="20"/>
              </w:rPr>
              <w:t>.  Функциональность</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 xml:space="preserve">Самостоятельное изучение темы по публикациям Б.И. Рабиновича и </w:t>
            </w:r>
            <w:proofErr w:type="spellStart"/>
            <w:r w:rsidRPr="00B5178D">
              <w:rPr>
                <w:rFonts w:ascii="Times New Roman" w:eastAsia="Times New Roman" w:hAnsi="Times New Roman" w:cs="Times New Roman"/>
                <w:i/>
                <w:sz w:val="20"/>
                <w:szCs w:val="20"/>
                <w:lang w:eastAsia="zh-CN"/>
              </w:rPr>
              <w:t>Ю.Багрия</w:t>
            </w:r>
            <w:proofErr w:type="spellEnd"/>
            <w:r w:rsidRPr="00B5178D">
              <w:rPr>
                <w:rFonts w:ascii="Times New Roman" w:eastAsia="Times New Roman" w:hAnsi="Times New Roman" w:cs="Times New Roman"/>
                <w:i/>
                <w:sz w:val="20"/>
                <w:szCs w:val="20"/>
                <w:lang w:eastAsia="zh-CN"/>
              </w:rPr>
              <w:t>.</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C25948">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20</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C25948">
            <w:pPr>
              <w:tabs>
                <w:tab w:val="left" w:pos="708"/>
              </w:tabs>
              <w:snapToGrid w:val="0"/>
              <w:spacing w:after="0" w:line="240" w:lineRule="auto"/>
              <w:rPr>
                <w:rFonts w:ascii="Times New Roman" w:hAnsi="Times New Roman" w:cs="Times New Roman"/>
                <w:sz w:val="20"/>
                <w:szCs w:val="20"/>
              </w:rPr>
            </w:pPr>
            <w:r w:rsidRPr="00B5178D">
              <w:rPr>
                <w:rFonts w:ascii="Times New Roman" w:hAnsi="Times New Roman" w:cs="Times New Roman"/>
                <w:sz w:val="20"/>
                <w:szCs w:val="20"/>
              </w:rPr>
              <w:t xml:space="preserve">Тема 20. Русская гармоника. Особенности и многообразие конструкций.  Разновидности инструмента.  Функциональность, </w:t>
            </w:r>
          </w:p>
          <w:p w:rsidR="00B5178D" w:rsidRPr="00B5178D" w:rsidRDefault="00B5178D" w:rsidP="00C25948">
            <w:pPr>
              <w:tabs>
                <w:tab w:val="left" w:pos="708"/>
              </w:tabs>
              <w:snapToGrid w:val="0"/>
              <w:spacing w:after="0" w:line="240" w:lineRule="auto"/>
              <w:rPr>
                <w:rFonts w:ascii="Times New Roman" w:hAnsi="Times New Roman" w:cs="Times New Roman"/>
                <w:sz w:val="20"/>
                <w:szCs w:val="20"/>
              </w:rPr>
            </w:pPr>
            <w:r w:rsidRPr="00B5178D">
              <w:rPr>
                <w:rFonts w:ascii="Times New Roman" w:hAnsi="Times New Roman" w:cs="Times New Roman"/>
                <w:sz w:val="20"/>
                <w:szCs w:val="20"/>
              </w:rPr>
              <w:t>Современное бытование</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Анализ и конспектирование основной и дополнительной литературы </w:t>
            </w:r>
          </w:p>
          <w:p w:rsidR="00B5178D" w:rsidRPr="00B5178D" w:rsidRDefault="00B5178D" w:rsidP="00B5178D">
            <w:pPr>
              <w:spacing w:after="0" w:line="240" w:lineRule="auto"/>
              <w:rPr>
                <w:rFonts w:ascii="Times New Roman" w:eastAsia="Times New Roman" w:hAnsi="Times New Roman" w:cs="Times New Roman"/>
                <w:sz w:val="20"/>
                <w:szCs w:val="20"/>
                <w:lang w:eastAsia="zh-CN"/>
              </w:rPr>
            </w:pPr>
            <w:r w:rsidRPr="00B5178D">
              <w:rPr>
                <w:rFonts w:ascii="Times New Roman" w:eastAsia="Times New Roman" w:hAnsi="Times New Roman" w:cs="Times New Roman"/>
                <w:i/>
                <w:iCs/>
                <w:sz w:val="20"/>
                <w:szCs w:val="20"/>
                <w:lang w:eastAsia="ru-RU"/>
              </w:rPr>
              <w:t xml:space="preserve">Работа с учебно-методической и научной литературой.  </w:t>
            </w:r>
            <w:r w:rsidRPr="00B5178D">
              <w:rPr>
                <w:rFonts w:ascii="Times New Roman" w:eastAsia="Times New Roman" w:hAnsi="Times New Roman" w:cs="Times New Roman"/>
                <w:i/>
                <w:sz w:val="20"/>
                <w:szCs w:val="20"/>
                <w:lang w:eastAsia="zh-CN"/>
              </w:rPr>
              <w:t xml:space="preserve">Самостоятельное изучение темы по публикациям </w:t>
            </w:r>
            <w:proofErr w:type="spellStart"/>
            <w:r w:rsidRPr="00B5178D">
              <w:rPr>
                <w:rFonts w:ascii="Times New Roman" w:eastAsia="Times New Roman" w:hAnsi="Times New Roman" w:cs="Times New Roman"/>
                <w:i/>
                <w:sz w:val="20"/>
                <w:szCs w:val="20"/>
                <w:lang w:eastAsia="zh-CN"/>
              </w:rPr>
              <w:t>А.Мирека</w:t>
            </w:r>
            <w:proofErr w:type="spellEnd"/>
            <w:r w:rsidRPr="00B5178D">
              <w:rPr>
                <w:rFonts w:ascii="Times New Roman" w:eastAsia="Times New Roman" w:hAnsi="Times New Roman" w:cs="Times New Roman"/>
                <w:i/>
                <w:sz w:val="20"/>
                <w:szCs w:val="20"/>
                <w:lang w:eastAsia="zh-CN"/>
              </w:rPr>
              <w:t>.</w:t>
            </w: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p>
        </w:tc>
      </w:tr>
      <w:tr w:rsidR="00B5178D" w:rsidRPr="00A62D47" w:rsidTr="00B5178D">
        <w:trPr>
          <w:jc w:val="center"/>
        </w:trPr>
        <w:tc>
          <w:tcPr>
            <w:tcW w:w="461" w:type="dxa"/>
            <w:tcBorders>
              <w:top w:val="single" w:sz="4" w:space="0" w:color="000000"/>
              <w:left w:val="single" w:sz="4" w:space="0" w:color="000000"/>
              <w:bottom w:val="single" w:sz="4" w:space="0" w:color="000000"/>
            </w:tcBorders>
            <w:shd w:val="clear" w:color="auto" w:fill="auto"/>
          </w:tcPr>
          <w:p w:rsidR="00B5178D" w:rsidRPr="00B5178D" w:rsidRDefault="00B5178D" w:rsidP="00C25948">
            <w:pPr>
              <w:tabs>
                <w:tab w:val="left" w:pos="708"/>
              </w:tabs>
              <w:spacing w:after="0" w:line="240" w:lineRule="auto"/>
              <w:jc w:val="both"/>
              <w:rPr>
                <w:rFonts w:ascii="Times New Roman" w:eastAsia="Times New Roman" w:hAnsi="Times New Roman" w:cs="Times New Roman"/>
                <w:sz w:val="20"/>
                <w:szCs w:val="20"/>
                <w:lang w:eastAsia="zh-CN"/>
              </w:rPr>
            </w:pPr>
            <w:r w:rsidRPr="00B5178D">
              <w:rPr>
                <w:rFonts w:ascii="Times New Roman" w:eastAsia="Times New Roman" w:hAnsi="Times New Roman" w:cs="Times New Roman"/>
                <w:sz w:val="20"/>
                <w:szCs w:val="20"/>
                <w:lang w:eastAsia="zh-CN"/>
              </w:rPr>
              <w:t>10</w:t>
            </w:r>
          </w:p>
        </w:tc>
        <w:tc>
          <w:tcPr>
            <w:tcW w:w="3444" w:type="dxa"/>
            <w:tcBorders>
              <w:top w:val="single" w:sz="4" w:space="0" w:color="000000"/>
              <w:left w:val="single" w:sz="4" w:space="0" w:color="000000"/>
              <w:bottom w:val="single" w:sz="4" w:space="0" w:color="000000"/>
            </w:tcBorders>
            <w:shd w:val="clear" w:color="auto" w:fill="auto"/>
          </w:tcPr>
          <w:p w:rsidR="00B5178D" w:rsidRPr="00B5178D" w:rsidRDefault="00B5178D" w:rsidP="00C25948">
            <w:pPr>
              <w:tabs>
                <w:tab w:val="left" w:pos="708"/>
              </w:tabs>
              <w:snapToGrid w:val="0"/>
              <w:spacing w:after="0" w:line="240" w:lineRule="auto"/>
              <w:rPr>
                <w:rFonts w:ascii="Times New Roman" w:hAnsi="Times New Roman" w:cs="Times New Roman"/>
                <w:sz w:val="20"/>
                <w:szCs w:val="20"/>
              </w:rPr>
            </w:pPr>
            <w:r w:rsidRPr="00B5178D">
              <w:rPr>
                <w:rFonts w:ascii="Times New Roman" w:eastAsia="Times New Roman" w:hAnsi="Times New Roman" w:cs="Times New Roman"/>
                <w:sz w:val="20"/>
                <w:szCs w:val="20"/>
                <w:lang w:eastAsia="zh-CN"/>
              </w:rPr>
              <w:t xml:space="preserve">Тема 21. Функционирование музыкальных инструментов в  общественных праздниках, обычаях </w:t>
            </w:r>
            <w:r w:rsidRPr="00B5178D">
              <w:rPr>
                <w:rFonts w:ascii="Times New Roman" w:eastAsia="Times New Roman" w:hAnsi="Times New Roman" w:cs="Times New Roman"/>
                <w:sz w:val="20"/>
                <w:szCs w:val="20"/>
                <w:lang w:eastAsia="zh-CN"/>
              </w:rPr>
              <w:lastRenderedPageBreak/>
              <w:t>и обрядах, хозяйственной деятельности народа».</w:t>
            </w:r>
          </w:p>
        </w:tc>
        <w:tc>
          <w:tcPr>
            <w:tcW w:w="4598" w:type="dxa"/>
            <w:tcBorders>
              <w:top w:val="single" w:sz="4" w:space="0" w:color="000000"/>
              <w:left w:val="single" w:sz="4" w:space="0" w:color="000000"/>
              <w:bottom w:val="single" w:sz="4" w:space="0" w:color="000000"/>
              <w:right w:val="single" w:sz="4" w:space="0" w:color="000000"/>
            </w:tcBorders>
          </w:tcPr>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lastRenderedPageBreak/>
              <w:t xml:space="preserve">Анализ и конспектирование основной и дополнительной литературы </w:t>
            </w:r>
          </w:p>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Работа с учебно-методической и научной </w:t>
            </w:r>
            <w:r w:rsidRPr="00B5178D">
              <w:rPr>
                <w:rFonts w:ascii="Times New Roman" w:eastAsia="Times New Roman" w:hAnsi="Times New Roman" w:cs="Times New Roman"/>
                <w:i/>
                <w:iCs/>
                <w:sz w:val="20"/>
                <w:szCs w:val="20"/>
                <w:lang w:eastAsia="ru-RU"/>
              </w:rPr>
              <w:lastRenderedPageBreak/>
              <w:t xml:space="preserve">литературой. </w:t>
            </w:r>
          </w:p>
          <w:p w:rsidR="00B5178D" w:rsidRPr="00B5178D" w:rsidRDefault="00B5178D" w:rsidP="00803907">
            <w:pPr>
              <w:spacing w:after="0" w:line="240" w:lineRule="auto"/>
              <w:rPr>
                <w:rFonts w:ascii="Times New Roman" w:eastAsia="Times New Roman" w:hAnsi="Times New Roman" w:cs="Times New Roman"/>
                <w:i/>
                <w:iCs/>
                <w:sz w:val="20"/>
                <w:szCs w:val="20"/>
                <w:lang w:eastAsia="ru-RU"/>
              </w:rPr>
            </w:pPr>
            <w:r w:rsidRPr="00B5178D">
              <w:rPr>
                <w:rFonts w:ascii="Times New Roman" w:eastAsia="Times New Roman" w:hAnsi="Times New Roman" w:cs="Times New Roman"/>
                <w:i/>
                <w:iCs/>
                <w:sz w:val="20"/>
                <w:szCs w:val="20"/>
                <w:lang w:eastAsia="ru-RU"/>
              </w:rPr>
              <w:t xml:space="preserve">Подготовка к семинару.   </w:t>
            </w:r>
            <w:r w:rsidRPr="00B5178D">
              <w:rPr>
                <w:rFonts w:ascii="Times New Roman" w:eastAsia="Times New Roman" w:hAnsi="Times New Roman" w:cs="Times New Roman"/>
                <w:i/>
                <w:sz w:val="20"/>
                <w:szCs w:val="20"/>
                <w:lang w:eastAsia="zh-CN"/>
              </w:rPr>
              <w:t xml:space="preserve"> Подготовка к семинару «</w:t>
            </w:r>
            <w:proofErr w:type="spellStart"/>
            <w:proofErr w:type="gramStart"/>
            <w:r w:rsidRPr="00B5178D">
              <w:rPr>
                <w:rFonts w:ascii="Times New Roman" w:eastAsia="Times New Roman" w:hAnsi="Times New Roman" w:cs="Times New Roman"/>
                <w:i/>
                <w:sz w:val="20"/>
                <w:szCs w:val="20"/>
                <w:lang w:eastAsia="zh-CN"/>
              </w:rPr>
              <w:t>Функциониро-вание</w:t>
            </w:r>
            <w:proofErr w:type="spellEnd"/>
            <w:proofErr w:type="gramEnd"/>
            <w:r w:rsidRPr="00B5178D">
              <w:rPr>
                <w:rFonts w:ascii="Times New Roman" w:eastAsia="Times New Roman" w:hAnsi="Times New Roman" w:cs="Times New Roman"/>
                <w:i/>
                <w:sz w:val="20"/>
                <w:szCs w:val="20"/>
                <w:lang w:eastAsia="zh-CN"/>
              </w:rPr>
              <w:t xml:space="preserve"> музыкальных инструментов в  общественных праздниках, обычаях и обрядах, хозяйственной деятельности народа».</w:t>
            </w:r>
          </w:p>
          <w:p w:rsidR="00B5178D" w:rsidRPr="00B5178D" w:rsidRDefault="00B5178D" w:rsidP="00C25948">
            <w:pPr>
              <w:tabs>
                <w:tab w:val="left" w:pos="708"/>
              </w:tabs>
              <w:snapToGrid w:val="0"/>
              <w:spacing w:after="0" w:line="240" w:lineRule="auto"/>
              <w:jc w:val="center"/>
              <w:rPr>
                <w:rFonts w:ascii="Times New Roman" w:eastAsia="Times New Roman" w:hAnsi="Times New Roman" w:cs="Times New Roman"/>
                <w:sz w:val="20"/>
                <w:szCs w:val="20"/>
                <w:lang w:eastAsia="zh-CN"/>
              </w:rPr>
            </w:pPr>
          </w:p>
        </w:tc>
        <w:tc>
          <w:tcPr>
            <w:tcW w:w="1415" w:type="dxa"/>
            <w:tcBorders>
              <w:top w:val="single" w:sz="4" w:space="0" w:color="000000"/>
              <w:left w:val="single" w:sz="4" w:space="0" w:color="000000"/>
              <w:bottom w:val="single" w:sz="4" w:space="0" w:color="000000"/>
              <w:right w:val="single" w:sz="4" w:space="0" w:color="000000"/>
            </w:tcBorders>
          </w:tcPr>
          <w:p w:rsidR="00B5178D" w:rsidRPr="00B5178D" w:rsidRDefault="00B01FD1" w:rsidP="00803907">
            <w:pPr>
              <w:spacing w:after="0" w:line="240" w:lineRule="auto"/>
              <w:rPr>
                <w:rFonts w:ascii="Times New Roman" w:eastAsia="Times New Roman" w:hAnsi="Times New Roman" w:cs="Times New Roman"/>
                <w:i/>
                <w:iCs/>
                <w:sz w:val="20"/>
                <w:szCs w:val="20"/>
                <w:lang w:eastAsia="ru-RU"/>
              </w:rPr>
            </w:pPr>
            <w:r>
              <w:rPr>
                <w:rFonts w:ascii="Times New Roman" w:eastAsia="Times New Roman" w:hAnsi="Times New Roman" w:cs="Times New Roman"/>
                <w:i/>
                <w:iCs/>
                <w:sz w:val="20"/>
                <w:szCs w:val="20"/>
                <w:lang w:eastAsia="ru-RU"/>
              </w:rPr>
              <w:lastRenderedPageBreak/>
              <w:t>2</w:t>
            </w:r>
          </w:p>
        </w:tc>
      </w:tr>
    </w:tbl>
    <w:p w:rsidR="00B5178D" w:rsidRDefault="00B5178D" w:rsidP="00B5178D">
      <w:pPr>
        <w:keepNext/>
        <w:keepLines/>
        <w:spacing w:before="40" w:after="0" w:line="240" w:lineRule="auto"/>
        <w:outlineLvl w:val="1"/>
        <w:rPr>
          <w:rFonts w:ascii="Times New Roman" w:eastAsiaTheme="majorEastAsia" w:hAnsi="Times New Roman" w:cs="Times New Roman"/>
          <w:b/>
          <w:sz w:val="24"/>
          <w:szCs w:val="24"/>
          <w:lang w:eastAsia="ru-RU"/>
        </w:rPr>
      </w:pPr>
      <w:bookmarkStart w:id="3" w:name="_Toc1491208"/>
    </w:p>
    <w:p w:rsidR="00B5178D" w:rsidRDefault="00B5178D" w:rsidP="00B5178D">
      <w:pPr>
        <w:keepNext/>
        <w:keepLines/>
        <w:spacing w:before="40" w:after="0" w:line="240" w:lineRule="auto"/>
        <w:ind w:left="360"/>
        <w:outlineLvl w:val="1"/>
        <w:rPr>
          <w:rFonts w:ascii="Times New Roman" w:eastAsiaTheme="majorEastAsia" w:hAnsi="Times New Roman" w:cs="Times New Roman"/>
          <w:b/>
          <w:sz w:val="24"/>
          <w:szCs w:val="24"/>
          <w:lang w:eastAsia="ru-RU"/>
        </w:rPr>
      </w:pPr>
    </w:p>
    <w:p w:rsidR="00B5178D" w:rsidRPr="00B5178D" w:rsidRDefault="00B5178D" w:rsidP="00B5178D">
      <w:pPr>
        <w:keepNext/>
        <w:keepLines/>
        <w:numPr>
          <w:ilvl w:val="0"/>
          <w:numId w:val="35"/>
        </w:numPr>
        <w:spacing w:before="40" w:after="0" w:line="240" w:lineRule="auto"/>
        <w:ind w:left="360"/>
        <w:outlineLvl w:val="1"/>
        <w:rPr>
          <w:rFonts w:ascii="Times New Roman" w:eastAsiaTheme="majorEastAsia" w:hAnsi="Times New Roman" w:cs="Times New Roman"/>
          <w:b/>
          <w:sz w:val="24"/>
          <w:szCs w:val="24"/>
          <w:lang w:eastAsia="ru-RU"/>
        </w:rPr>
      </w:pPr>
      <w:r w:rsidRPr="00B5178D">
        <w:rPr>
          <w:rFonts w:ascii="Times New Roman" w:eastAsiaTheme="majorEastAsia" w:hAnsi="Times New Roman" w:cs="Times New Roman"/>
          <w:b/>
          <w:sz w:val="24"/>
          <w:szCs w:val="24"/>
          <w:lang w:eastAsia="ru-RU"/>
        </w:rPr>
        <w:t xml:space="preserve">Рекомендации по организации самостоятельной работы </w:t>
      </w:r>
      <w:proofErr w:type="gramStart"/>
      <w:r w:rsidRPr="00B5178D">
        <w:rPr>
          <w:rFonts w:ascii="Times New Roman" w:eastAsiaTheme="majorEastAsia" w:hAnsi="Times New Roman" w:cs="Times New Roman"/>
          <w:b/>
          <w:sz w:val="24"/>
          <w:szCs w:val="24"/>
          <w:lang w:eastAsia="ru-RU"/>
        </w:rPr>
        <w:t>обучающихся</w:t>
      </w:r>
      <w:bookmarkEnd w:id="3"/>
      <w:proofErr w:type="gramEnd"/>
    </w:p>
    <w:p w:rsidR="00B5178D" w:rsidRPr="00B5178D" w:rsidRDefault="00B5178D" w:rsidP="00B5178D">
      <w:pPr>
        <w:spacing w:after="0" w:line="240" w:lineRule="auto"/>
        <w:rPr>
          <w:rFonts w:ascii="Times New Roman" w:eastAsia="Times New Roman" w:hAnsi="Times New Roman" w:cs="Times New Roman"/>
          <w:b/>
          <w:sz w:val="24"/>
          <w:szCs w:val="24"/>
          <w:lang w:eastAsia="ru-RU"/>
        </w:rPr>
      </w:pPr>
    </w:p>
    <w:p w:rsidR="00B5178D" w:rsidRPr="00B5178D" w:rsidRDefault="00B5178D" w:rsidP="00B5178D">
      <w:pPr>
        <w:keepNext/>
        <w:keepLines/>
        <w:numPr>
          <w:ilvl w:val="1"/>
          <w:numId w:val="35"/>
        </w:numPr>
        <w:spacing w:before="40" w:after="0" w:line="240" w:lineRule="auto"/>
        <w:outlineLvl w:val="1"/>
        <w:rPr>
          <w:rFonts w:ascii="Times New Roman" w:eastAsiaTheme="majorEastAsia" w:hAnsi="Times New Roman" w:cs="Times New Roman"/>
          <w:b/>
          <w:sz w:val="24"/>
          <w:szCs w:val="24"/>
          <w:lang w:eastAsia="ru-RU"/>
        </w:rPr>
      </w:pPr>
      <w:bookmarkStart w:id="4" w:name="_Toc1491209"/>
      <w:r w:rsidRPr="00B5178D">
        <w:rPr>
          <w:rFonts w:ascii="Times New Roman" w:eastAsiaTheme="majorEastAsia" w:hAnsi="Times New Roman" w:cs="Times New Roman"/>
          <w:b/>
          <w:sz w:val="24"/>
          <w:szCs w:val="24"/>
          <w:lang w:eastAsia="ru-RU"/>
        </w:rPr>
        <w:t xml:space="preserve">Общие рекомендации по организации самостоятельной работы </w:t>
      </w:r>
      <w:proofErr w:type="gramStart"/>
      <w:r w:rsidRPr="00B5178D">
        <w:rPr>
          <w:rFonts w:ascii="Times New Roman" w:eastAsiaTheme="majorEastAsia" w:hAnsi="Times New Roman" w:cs="Times New Roman"/>
          <w:b/>
          <w:sz w:val="24"/>
          <w:szCs w:val="24"/>
          <w:lang w:eastAsia="ru-RU"/>
        </w:rPr>
        <w:t>обучающихся</w:t>
      </w:r>
      <w:bookmarkEnd w:id="4"/>
      <w:proofErr w:type="gramEnd"/>
    </w:p>
    <w:p w:rsidR="00B5178D" w:rsidRPr="00B5178D" w:rsidRDefault="00B5178D" w:rsidP="00B5178D">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B5178D">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B5178D" w:rsidRPr="00B5178D" w:rsidRDefault="00B5178D" w:rsidP="00B5178D">
      <w:pPr>
        <w:spacing w:after="0" w:line="240" w:lineRule="auto"/>
        <w:ind w:firstLine="709"/>
        <w:jc w:val="both"/>
        <w:rPr>
          <w:rFonts w:ascii="Times New Roman" w:eastAsia="Times New Roman" w:hAnsi="Times New Roman" w:cs="Times New Roman"/>
          <w:sz w:val="24"/>
          <w:szCs w:val="24"/>
          <w:lang w:eastAsia="ru-RU"/>
        </w:rPr>
      </w:pPr>
      <w:r w:rsidRPr="00B5178D">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B5178D" w:rsidRPr="00B5178D" w:rsidRDefault="00B5178D" w:rsidP="00B5178D">
      <w:pPr>
        <w:numPr>
          <w:ilvl w:val="0"/>
          <w:numId w:val="36"/>
        </w:numPr>
        <w:tabs>
          <w:tab w:val="num" w:pos="0"/>
          <w:tab w:val="num" w:pos="28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B5178D">
        <w:rPr>
          <w:rFonts w:ascii="Times New Roman" w:eastAsia="Times New Roman" w:hAnsi="Times New Roman" w:cs="Times New Roman"/>
          <w:b/>
          <w:sz w:val="24"/>
          <w:szCs w:val="24"/>
          <w:lang w:eastAsia="ru-RU"/>
        </w:rPr>
        <w:t>подготовительный</w:t>
      </w:r>
      <w:proofErr w:type="gramEnd"/>
      <w:r w:rsidRPr="00B5178D">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rsidR="00B5178D" w:rsidRPr="00B5178D" w:rsidRDefault="00B5178D" w:rsidP="00B5178D">
      <w:pPr>
        <w:numPr>
          <w:ilvl w:val="0"/>
          <w:numId w:val="36"/>
        </w:numPr>
        <w:tabs>
          <w:tab w:val="num" w:pos="0"/>
          <w:tab w:val="num" w:pos="28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B5178D">
        <w:rPr>
          <w:rFonts w:ascii="Times New Roman" w:eastAsia="Times New Roman" w:hAnsi="Times New Roman" w:cs="Times New Roman"/>
          <w:b/>
          <w:sz w:val="24"/>
          <w:szCs w:val="24"/>
          <w:lang w:eastAsia="ru-RU"/>
        </w:rPr>
        <w:t>основной</w:t>
      </w:r>
      <w:r w:rsidRPr="00B5178D">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roofErr w:type="gramEnd"/>
    </w:p>
    <w:p w:rsidR="00B5178D" w:rsidRPr="00B5178D" w:rsidRDefault="00B5178D" w:rsidP="00B5178D">
      <w:pPr>
        <w:numPr>
          <w:ilvl w:val="0"/>
          <w:numId w:val="36"/>
        </w:numPr>
        <w:tabs>
          <w:tab w:val="num" w:pos="0"/>
          <w:tab w:val="num" w:pos="284"/>
        </w:tabs>
        <w:spacing w:after="0" w:line="240" w:lineRule="auto"/>
        <w:ind w:left="0" w:firstLine="709"/>
        <w:jc w:val="both"/>
        <w:rPr>
          <w:rFonts w:ascii="Times New Roman" w:eastAsia="Times New Roman" w:hAnsi="Times New Roman" w:cs="Times New Roman"/>
          <w:sz w:val="24"/>
          <w:szCs w:val="24"/>
          <w:lang w:eastAsia="ru-RU"/>
        </w:rPr>
      </w:pPr>
      <w:r w:rsidRPr="00B5178D">
        <w:rPr>
          <w:rFonts w:ascii="Times New Roman" w:eastAsia="Times New Roman" w:hAnsi="Times New Roman" w:cs="Times New Roman"/>
          <w:b/>
          <w:sz w:val="24"/>
          <w:szCs w:val="24"/>
          <w:lang w:eastAsia="ru-RU"/>
        </w:rPr>
        <w:t xml:space="preserve">заключительный </w:t>
      </w:r>
      <w:r w:rsidRPr="00B5178D">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B5178D" w:rsidRPr="00B5178D" w:rsidRDefault="00B5178D" w:rsidP="00B5178D">
      <w:pPr>
        <w:tabs>
          <w:tab w:val="num" w:pos="284"/>
        </w:tabs>
        <w:autoSpaceDE w:val="0"/>
        <w:autoSpaceDN w:val="0"/>
        <w:adjustRightInd w:val="0"/>
        <w:spacing w:after="0" w:line="240" w:lineRule="auto"/>
        <w:ind w:firstLine="709"/>
        <w:rPr>
          <w:rFonts w:ascii="Times New Roman" w:eastAsia="Times New Roman" w:hAnsi="Times New Roman" w:cs="Times New Roman"/>
          <w:bCs/>
          <w:iCs/>
          <w:sz w:val="24"/>
          <w:szCs w:val="24"/>
          <w:lang w:eastAsia="ru-RU"/>
        </w:rPr>
      </w:pPr>
      <w:r w:rsidRPr="00B5178D">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B5178D" w:rsidRPr="00B5178D" w:rsidRDefault="00B5178D" w:rsidP="00B5178D">
      <w:pPr>
        <w:numPr>
          <w:ilvl w:val="0"/>
          <w:numId w:val="36"/>
        </w:numPr>
        <w:tabs>
          <w:tab w:val="num" w:pos="284"/>
        </w:tabs>
        <w:autoSpaceDE w:val="0"/>
        <w:autoSpaceDN w:val="0"/>
        <w:adjustRightInd w:val="0"/>
        <w:spacing w:after="0" w:line="240" w:lineRule="auto"/>
        <w:ind w:left="0" w:firstLine="709"/>
        <w:contextualSpacing/>
        <w:rPr>
          <w:rFonts w:ascii="Times New Roman" w:eastAsia="Times New Roman" w:hAnsi="Times New Roman" w:cs="Times New Roman"/>
          <w:bCs/>
          <w:iCs/>
          <w:sz w:val="24"/>
          <w:szCs w:val="24"/>
          <w:lang w:eastAsia="ru-RU"/>
        </w:rPr>
      </w:pPr>
      <w:r w:rsidRPr="00B5178D">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rsidR="00B5178D" w:rsidRPr="00B5178D" w:rsidRDefault="00B5178D" w:rsidP="00B5178D">
      <w:pPr>
        <w:numPr>
          <w:ilvl w:val="0"/>
          <w:numId w:val="36"/>
        </w:numPr>
        <w:tabs>
          <w:tab w:val="num" w:pos="284"/>
        </w:tabs>
        <w:autoSpaceDE w:val="0"/>
        <w:autoSpaceDN w:val="0"/>
        <w:adjustRightInd w:val="0"/>
        <w:spacing w:after="0" w:line="240" w:lineRule="auto"/>
        <w:ind w:left="0" w:firstLine="709"/>
        <w:contextualSpacing/>
        <w:rPr>
          <w:rFonts w:ascii="Times New Roman" w:eastAsia="Times New Roman" w:hAnsi="Times New Roman" w:cs="Times New Roman"/>
          <w:bCs/>
          <w:iCs/>
          <w:sz w:val="24"/>
          <w:szCs w:val="24"/>
          <w:lang w:eastAsia="ru-RU"/>
        </w:rPr>
      </w:pPr>
      <w:r w:rsidRPr="00B5178D">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rsidR="00B5178D" w:rsidRPr="00B5178D" w:rsidRDefault="00B5178D" w:rsidP="00B5178D">
      <w:pPr>
        <w:tabs>
          <w:tab w:val="num" w:pos="284"/>
        </w:tabs>
        <w:autoSpaceDE w:val="0"/>
        <w:autoSpaceDN w:val="0"/>
        <w:adjustRightInd w:val="0"/>
        <w:spacing w:after="0" w:line="240" w:lineRule="auto"/>
        <w:ind w:firstLine="709"/>
        <w:jc w:val="center"/>
        <w:rPr>
          <w:rFonts w:ascii="Times New Roman" w:eastAsia="Times New Roman" w:hAnsi="Times New Roman" w:cs="Times New Roman"/>
          <w:b/>
          <w:bCs/>
          <w:i/>
          <w:iCs/>
          <w:color w:val="FF0000"/>
          <w:sz w:val="24"/>
          <w:szCs w:val="24"/>
          <w:lang w:eastAsia="ru-RU"/>
        </w:rPr>
      </w:pPr>
    </w:p>
    <w:p w:rsidR="00B5178D" w:rsidRPr="00B5178D" w:rsidRDefault="00B5178D" w:rsidP="00B5178D">
      <w:pPr>
        <w:keepNext/>
        <w:keepLines/>
        <w:spacing w:before="40" w:after="0" w:line="240" w:lineRule="auto"/>
        <w:outlineLvl w:val="1"/>
        <w:rPr>
          <w:rFonts w:ascii="Times New Roman" w:eastAsiaTheme="majorEastAsia" w:hAnsi="Times New Roman" w:cs="Times New Roman"/>
          <w:sz w:val="24"/>
          <w:szCs w:val="24"/>
          <w:u w:val="single"/>
          <w:lang w:eastAsia="ru-RU"/>
        </w:rPr>
      </w:pPr>
      <w:bookmarkStart w:id="5" w:name="_Toc1491210"/>
      <w:r w:rsidRPr="00B5178D">
        <w:rPr>
          <w:rFonts w:ascii="Times New Roman" w:eastAsiaTheme="majorEastAsia" w:hAnsi="Times New Roman" w:cs="Times New Roman"/>
          <w:sz w:val="24"/>
          <w:szCs w:val="24"/>
          <w:u w:val="single"/>
          <w:lang w:eastAsia="ru-RU"/>
        </w:rPr>
        <w:t>3.2 Методические рекомендации для студентов</w:t>
      </w:r>
      <w:bookmarkEnd w:id="5"/>
      <w:r w:rsidRPr="001F39F6">
        <w:rPr>
          <w:rFonts w:ascii="Times New Roman" w:eastAsiaTheme="majorEastAsia" w:hAnsi="Times New Roman" w:cs="Times New Roman"/>
          <w:sz w:val="24"/>
          <w:szCs w:val="24"/>
          <w:u w:val="single"/>
          <w:lang w:eastAsia="ru-RU"/>
        </w:rPr>
        <w:t xml:space="preserve"> </w:t>
      </w:r>
      <w:bookmarkStart w:id="6" w:name="_Toc1491211"/>
      <w:r w:rsidRPr="00B5178D">
        <w:rPr>
          <w:rFonts w:ascii="Times New Roman" w:eastAsiaTheme="majorEastAsia" w:hAnsi="Times New Roman" w:cs="Times New Roman"/>
          <w:sz w:val="24"/>
          <w:szCs w:val="24"/>
          <w:u w:val="single"/>
          <w:lang w:eastAsia="ru-RU"/>
        </w:rPr>
        <w:t>по отдельным формам самостоятельной работы</w:t>
      </w:r>
      <w:bookmarkEnd w:id="6"/>
      <w:r w:rsidRPr="00B5178D">
        <w:rPr>
          <w:rFonts w:ascii="Times New Roman" w:eastAsiaTheme="majorEastAsia" w:hAnsi="Times New Roman" w:cs="Times New Roman"/>
          <w:sz w:val="24"/>
          <w:szCs w:val="24"/>
          <w:u w:val="single"/>
          <w:lang w:eastAsia="ru-RU"/>
        </w:rPr>
        <w:t xml:space="preserve"> </w:t>
      </w:r>
    </w:p>
    <w:p w:rsidR="00A62D47" w:rsidRPr="00B5178D" w:rsidRDefault="00A62D47" w:rsidP="00A62D47">
      <w:pPr>
        <w:tabs>
          <w:tab w:val="left" w:pos="708"/>
        </w:tabs>
        <w:spacing w:before="40" w:after="0" w:line="240" w:lineRule="auto"/>
        <w:ind w:firstLine="567"/>
        <w:jc w:val="both"/>
        <w:rPr>
          <w:rFonts w:ascii="Times New Roman" w:eastAsia="Times New Roman" w:hAnsi="Times New Roman" w:cs="Times New Roman"/>
          <w:i/>
          <w:iCs/>
          <w:sz w:val="24"/>
          <w:szCs w:val="24"/>
          <w:lang w:eastAsia="zh-CN"/>
        </w:rPr>
      </w:pPr>
    </w:p>
    <w:p w:rsidR="00B5178D" w:rsidRPr="000C6487" w:rsidRDefault="00B5178D" w:rsidP="00B5178D">
      <w:pPr>
        <w:tabs>
          <w:tab w:val="num" w:pos="284"/>
        </w:tabs>
        <w:rPr>
          <w:rFonts w:ascii="Times New Roman" w:eastAsia="Times New Roman" w:hAnsi="Times New Roman" w:cs="Times New Roman"/>
          <w:i/>
          <w:sz w:val="24"/>
          <w:szCs w:val="24"/>
          <w:lang w:eastAsia="ru-RU"/>
        </w:rPr>
      </w:pPr>
      <w:r w:rsidRPr="00BA6666">
        <w:rPr>
          <w:rFonts w:ascii="Times New Roman" w:eastAsia="Times New Roman" w:hAnsi="Times New Roman" w:cs="Times New Roman"/>
          <w:i/>
          <w:sz w:val="24"/>
          <w:szCs w:val="24"/>
          <w:lang w:eastAsia="ru-RU"/>
        </w:rPr>
        <w:t>Анализ и конспектирование основной и дополнительной литературы</w:t>
      </w:r>
    </w:p>
    <w:p w:rsidR="00A62D47" w:rsidRPr="00B5178D" w:rsidRDefault="00B5178D" w:rsidP="00B5178D">
      <w:pPr>
        <w:tabs>
          <w:tab w:val="num" w:pos="284"/>
        </w:tabs>
        <w:rPr>
          <w:rFonts w:ascii="Times New Roman" w:eastAsia="Times New Roman" w:hAnsi="Times New Roman" w:cs="Times New Roman"/>
          <w:i/>
          <w:iCs/>
          <w:sz w:val="24"/>
          <w:szCs w:val="24"/>
          <w:lang w:eastAsia="zh-CN"/>
        </w:rPr>
      </w:pPr>
      <w:r w:rsidRPr="000C6487">
        <w:rPr>
          <w:rFonts w:ascii="Times New Roman" w:eastAsia="Times New Roman" w:hAnsi="Times New Roman" w:cs="Times New Roman"/>
          <w:i/>
          <w:sz w:val="24"/>
          <w:szCs w:val="24"/>
          <w:lang w:eastAsia="ru-RU"/>
        </w:rPr>
        <w:t>Работа с учебно-методической и научной литературой. Поиск информации по теме</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u w:val="single"/>
          <w:lang w:eastAsia="ru-RU"/>
        </w:rPr>
        <w:t xml:space="preserve">Общие </w:t>
      </w:r>
      <w:r w:rsidRPr="000C6487">
        <w:rPr>
          <w:rFonts w:ascii="Times New Roman" w:eastAsia="Times New Roman" w:hAnsi="Times New Roman" w:cs="Times New Roman"/>
          <w:b/>
          <w:sz w:val="24"/>
          <w:szCs w:val="24"/>
          <w:u w:val="single"/>
          <w:lang w:eastAsia="ru-RU"/>
        </w:rPr>
        <w:t>рекомендации.</w:t>
      </w:r>
      <w:r w:rsidRPr="000C6487">
        <w:rPr>
          <w:rFonts w:ascii="Times New Roman" w:eastAsia="Times New Roman" w:hAnsi="Times New Roman" w:cs="Times New Roman"/>
          <w:sz w:val="24"/>
          <w:szCs w:val="24"/>
          <w:lang w:eastAsia="ru-RU"/>
        </w:rPr>
        <w:t xml:space="preserve"> </w:t>
      </w:r>
      <w:r w:rsidRPr="00BA6666">
        <w:rPr>
          <w:rFonts w:ascii="Times New Roman" w:eastAsia="Times New Roman" w:hAnsi="Times New Roman" w:cs="Times New Roman"/>
          <w:sz w:val="24"/>
          <w:szCs w:val="24"/>
          <w:lang w:eastAsia="ru-RU"/>
        </w:rPr>
        <w:t xml:space="preserve">При работе с учебной литературой необходимо подобрать литературу, научиться правильно ее читать, вести записи. </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Для подбора литературы в библиотеке используются алфавитный и систематический каталоги.</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Изучая материал по выбранной литературе</w:t>
      </w:r>
      <w:proofErr w:type="gramStart"/>
      <w:r w:rsidRPr="00BA6666">
        <w:rPr>
          <w:rFonts w:ascii="Times New Roman" w:eastAsia="Times New Roman" w:hAnsi="Times New Roman" w:cs="Times New Roman"/>
          <w:sz w:val="24"/>
          <w:szCs w:val="24"/>
          <w:lang w:eastAsia="ru-RU"/>
        </w:rPr>
        <w:t xml:space="preserve"> ,</w:t>
      </w:r>
      <w:proofErr w:type="gramEnd"/>
      <w:r w:rsidRPr="00BA6666">
        <w:rPr>
          <w:rFonts w:ascii="Times New Roman" w:eastAsia="Times New Roman" w:hAnsi="Times New Roman" w:cs="Times New Roman"/>
          <w:sz w:val="24"/>
          <w:szCs w:val="24"/>
          <w:lang w:eastAsia="ru-RU"/>
        </w:rPr>
        <w:t xml:space="preserve">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Особое внимание следует обратить на определение основных понятий курса. </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lastRenderedPageBreak/>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Полезно составлять опорные конспекты. </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Выводы, полученные в результате изучения, рекомендуется в конспекте выделять, чтобы они при </w:t>
      </w:r>
      <w:proofErr w:type="spellStart"/>
      <w:r w:rsidRPr="00BA6666">
        <w:rPr>
          <w:rFonts w:ascii="Times New Roman" w:eastAsia="Times New Roman" w:hAnsi="Times New Roman" w:cs="Times New Roman"/>
          <w:sz w:val="24"/>
          <w:szCs w:val="24"/>
          <w:lang w:eastAsia="ru-RU"/>
        </w:rPr>
        <w:t>перечитывании</w:t>
      </w:r>
      <w:proofErr w:type="spellEnd"/>
      <w:r w:rsidRPr="00BA6666">
        <w:rPr>
          <w:rFonts w:ascii="Times New Roman" w:eastAsia="Times New Roman" w:hAnsi="Times New Roman" w:cs="Times New Roman"/>
          <w:sz w:val="24"/>
          <w:szCs w:val="24"/>
          <w:lang w:eastAsia="ru-RU"/>
        </w:rPr>
        <w:t xml:space="preserve"> записей лучше запоминались.</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Различают два вида чтения: первичное и вторичное. </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Задача вторичного чтения  полное усвоение смысла целого (по счету это чтение может быть и не вторым, а третьим или четвертым).</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 xml:space="preserve">Основные виды систематизированной записи </w:t>
      </w:r>
      <w:proofErr w:type="gramStart"/>
      <w:r w:rsidRPr="00BA6666">
        <w:rPr>
          <w:rFonts w:ascii="Times New Roman" w:eastAsia="Times New Roman" w:hAnsi="Times New Roman" w:cs="Times New Roman"/>
          <w:sz w:val="24"/>
          <w:szCs w:val="24"/>
          <w:lang w:eastAsia="ru-RU"/>
        </w:rPr>
        <w:t>прочитанного</w:t>
      </w:r>
      <w:proofErr w:type="gramEnd"/>
      <w:r w:rsidRPr="00BA6666">
        <w:rPr>
          <w:rFonts w:ascii="Times New Roman" w:eastAsia="Times New Roman" w:hAnsi="Times New Roman" w:cs="Times New Roman"/>
          <w:sz w:val="24"/>
          <w:szCs w:val="24"/>
          <w:lang w:eastAsia="ru-RU"/>
        </w:rPr>
        <w:t>:</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1.</w:t>
      </w:r>
      <w:r w:rsidRPr="00BA6666">
        <w:rPr>
          <w:rFonts w:ascii="Times New Roman" w:eastAsia="Times New Roman" w:hAnsi="Times New Roman" w:cs="Times New Roman"/>
          <w:sz w:val="24"/>
          <w:szCs w:val="24"/>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2.</w:t>
      </w:r>
      <w:r w:rsidRPr="00BA6666">
        <w:rPr>
          <w:rFonts w:ascii="Times New Roman" w:eastAsia="Times New Roman" w:hAnsi="Times New Roman" w:cs="Times New Roman"/>
          <w:sz w:val="24"/>
          <w:szCs w:val="24"/>
          <w:lang w:eastAsia="ru-RU"/>
        </w:rPr>
        <w:tab/>
        <w:t>Планирование – краткая логическая организация текста, раскрывающая содержание и структуру изучаемого материала;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3.</w:t>
      </w:r>
      <w:r w:rsidRPr="00BA6666">
        <w:rPr>
          <w:rFonts w:ascii="Times New Roman" w:eastAsia="Times New Roman" w:hAnsi="Times New Roman" w:cs="Times New Roman"/>
          <w:sz w:val="24"/>
          <w:szCs w:val="24"/>
          <w:lang w:eastAsia="ru-RU"/>
        </w:rPr>
        <w:tab/>
      </w:r>
      <w:proofErr w:type="spellStart"/>
      <w:r w:rsidRPr="00BA6666">
        <w:rPr>
          <w:rFonts w:ascii="Times New Roman" w:eastAsia="Times New Roman" w:hAnsi="Times New Roman" w:cs="Times New Roman"/>
          <w:sz w:val="24"/>
          <w:szCs w:val="24"/>
          <w:lang w:eastAsia="ru-RU"/>
        </w:rPr>
        <w:t>Тезирование</w:t>
      </w:r>
      <w:proofErr w:type="spellEnd"/>
      <w:r w:rsidRPr="00BA6666">
        <w:rPr>
          <w:rFonts w:ascii="Times New Roman" w:eastAsia="Times New Roman" w:hAnsi="Times New Roman" w:cs="Times New Roman"/>
          <w:sz w:val="24"/>
          <w:szCs w:val="24"/>
          <w:lang w:eastAsia="ru-RU"/>
        </w:rPr>
        <w:t xml:space="preserve"> – лаконичное воспроизведение основных утверждений автора без привлечения фактического материала;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4.</w:t>
      </w:r>
      <w:r w:rsidRPr="00BA6666">
        <w:rPr>
          <w:rFonts w:ascii="Times New Roman" w:eastAsia="Times New Roman" w:hAnsi="Times New Roman" w:cs="Times New Roman"/>
          <w:sz w:val="24"/>
          <w:szCs w:val="24"/>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5.</w:t>
      </w:r>
      <w:r w:rsidRPr="00BA6666">
        <w:rPr>
          <w:rFonts w:ascii="Times New Roman" w:eastAsia="Times New Roman" w:hAnsi="Times New Roman" w:cs="Times New Roman"/>
          <w:sz w:val="24"/>
          <w:szCs w:val="24"/>
          <w:lang w:eastAsia="ru-RU"/>
        </w:rPr>
        <w:tab/>
        <w:t>Конспектирование – краткое и последовательное изложение содержания прочитанного.</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Методические рекомендации по составлению конспекта: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1.</w:t>
      </w:r>
      <w:r w:rsidRPr="00BA6666">
        <w:rPr>
          <w:rFonts w:ascii="Times New Roman" w:eastAsia="Times New Roman" w:hAnsi="Times New Roman" w:cs="Times New Roman"/>
          <w:sz w:val="24"/>
          <w:szCs w:val="24"/>
          <w:lang w:eastAsia="ru-RU"/>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2.</w:t>
      </w:r>
      <w:r w:rsidRPr="00BA6666">
        <w:rPr>
          <w:rFonts w:ascii="Times New Roman" w:eastAsia="Times New Roman" w:hAnsi="Times New Roman" w:cs="Times New Roman"/>
          <w:sz w:val="24"/>
          <w:szCs w:val="24"/>
          <w:lang w:eastAsia="ru-RU"/>
        </w:rPr>
        <w:tab/>
        <w:t>Выделите главное, составьте план;</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3.</w:t>
      </w:r>
      <w:r w:rsidRPr="00BA6666">
        <w:rPr>
          <w:rFonts w:ascii="Times New Roman" w:eastAsia="Times New Roman" w:hAnsi="Times New Roman" w:cs="Times New Roman"/>
          <w:sz w:val="24"/>
          <w:szCs w:val="24"/>
          <w:lang w:eastAsia="ru-RU"/>
        </w:rPr>
        <w:tab/>
        <w:t>Кратко сформулируйте основные положения текста, отметьте аргументацию автора;</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lastRenderedPageBreak/>
        <w:t>4.</w:t>
      </w:r>
      <w:r w:rsidRPr="00BA6666">
        <w:rPr>
          <w:rFonts w:ascii="Times New Roman" w:eastAsia="Times New Roman" w:hAnsi="Times New Roman" w:cs="Times New Roman"/>
          <w:sz w:val="24"/>
          <w:szCs w:val="24"/>
          <w:lang w:eastAsia="ru-RU"/>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B5178D" w:rsidRPr="00BA6666" w:rsidRDefault="00B5178D" w:rsidP="00B5178D">
      <w:pPr>
        <w:tabs>
          <w:tab w:val="num" w:pos="284"/>
        </w:tabs>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5.</w:t>
      </w:r>
      <w:r w:rsidRPr="00BA6666">
        <w:rPr>
          <w:rFonts w:ascii="Times New Roman" w:eastAsia="Times New Roman" w:hAnsi="Times New Roman" w:cs="Times New Roman"/>
          <w:sz w:val="24"/>
          <w:szCs w:val="24"/>
          <w:lang w:eastAsia="ru-RU"/>
        </w:rPr>
        <w:tab/>
        <w:t>Грамотно записывайте цитаты. Цитируя, учитывайте лаконичность, значимость мысли.</w:t>
      </w:r>
    </w:p>
    <w:p w:rsidR="00A62D47" w:rsidRPr="00B5178D" w:rsidRDefault="00B5178D" w:rsidP="00B5178D">
      <w:pPr>
        <w:tabs>
          <w:tab w:val="left" w:pos="708"/>
        </w:tabs>
        <w:spacing w:before="40" w:after="0" w:line="240" w:lineRule="auto"/>
        <w:ind w:firstLine="567"/>
        <w:jc w:val="both"/>
        <w:rPr>
          <w:rFonts w:ascii="Times New Roman" w:eastAsia="Times New Roman" w:hAnsi="Times New Roman" w:cs="Times New Roman"/>
          <w:i/>
          <w:iCs/>
          <w:sz w:val="24"/>
          <w:szCs w:val="24"/>
          <w:lang w:eastAsia="zh-CN"/>
        </w:rPr>
      </w:pPr>
      <w:r w:rsidRPr="00BA6666">
        <w:rPr>
          <w:rFonts w:ascii="Times New Roman" w:eastAsia="Times New Roman" w:hAnsi="Times New Roman" w:cs="Times New Roman"/>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r w:rsidR="001F39F6">
        <w:rPr>
          <w:rFonts w:ascii="Times New Roman" w:eastAsia="Times New Roman" w:hAnsi="Times New Roman" w:cs="Times New Roman"/>
          <w:sz w:val="24"/>
          <w:szCs w:val="24"/>
          <w:lang w:eastAsia="ru-RU"/>
        </w:rPr>
        <w:t>.</w:t>
      </w:r>
    </w:p>
    <w:p w:rsidR="00C25948" w:rsidRPr="00B5178D" w:rsidRDefault="00C25948" w:rsidP="00A62D47">
      <w:pPr>
        <w:tabs>
          <w:tab w:val="left" w:pos="708"/>
        </w:tabs>
        <w:spacing w:before="40" w:after="0" w:line="240" w:lineRule="auto"/>
        <w:ind w:firstLine="567"/>
        <w:jc w:val="both"/>
        <w:rPr>
          <w:rFonts w:ascii="Times New Roman" w:eastAsia="Times New Roman" w:hAnsi="Times New Roman" w:cs="Times New Roman"/>
          <w:i/>
          <w:iCs/>
          <w:sz w:val="24"/>
          <w:szCs w:val="24"/>
          <w:lang w:eastAsia="zh-CN"/>
        </w:rPr>
      </w:pPr>
    </w:p>
    <w:p w:rsidR="001F39F6" w:rsidRDefault="001F39F6" w:rsidP="00C25948">
      <w:pPr>
        <w:tabs>
          <w:tab w:val="left" w:pos="708"/>
        </w:tabs>
        <w:spacing w:before="40" w:after="0" w:line="240" w:lineRule="auto"/>
        <w:ind w:firstLine="567"/>
        <w:jc w:val="right"/>
        <w:rPr>
          <w:rFonts w:ascii="Times New Roman" w:eastAsia="Times New Roman" w:hAnsi="Times New Roman" w:cs="Times New Roman"/>
          <w:iCs/>
          <w:sz w:val="24"/>
          <w:szCs w:val="24"/>
          <w:lang w:eastAsia="zh-CN"/>
        </w:rPr>
      </w:pPr>
    </w:p>
    <w:p w:rsidR="001F39F6" w:rsidRPr="001F39F6" w:rsidRDefault="001F39F6" w:rsidP="001F39F6">
      <w:pPr>
        <w:keepNext/>
        <w:keepLines/>
        <w:numPr>
          <w:ilvl w:val="0"/>
          <w:numId w:val="38"/>
        </w:numPr>
        <w:spacing w:before="40" w:after="0" w:line="240" w:lineRule="auto"/>
        <w:outlineLvl w:val="1"/>
        <w:rPr>
          <w:rFonts w:ascii="Times New Roman" w:eastAsiaTheme="majorEastAsia" w:hAnsi="Times New Roman" w:cs="Times New Roman"/>
          <w:b/>
          <w:sz w:val="24"/>
          <w:szCs w:val="24"/>
          <w:lang w:eastAsia="ru-RU"/>
        </w:rPr>
      </w:pPr>
      <w:bookmarkStart w:id="7" w:name="_Toc1491212"/>
      <w:r w:rsidRPr="001F39F6">
        <w:rPr>
          <w:rFonts w:ascii="Times New Roman" w:eastAsiaTheme="majorEastAsia" w:hAnsi="Times New Roman" w:cs="Times New Roman"/>
          <w:b/>
          <w:sz w:val="24"/>
          <w:szCs w:val="24"/>
          <w:lang w:eastAsia="ru-RU"/>
        </w:rPr>
        <w:t>Оценка самостоятельной работы</w:t>
      </w:r>
      <w:bookmarkEnd w:id="7"/>
      <w:r w:rsidRPr="001F39F6">
        <w:rPr>
          <w:rFonts w:ascii="Times New Roman" w:eastAsiaTheme="majorEastAsia" w:hAnsi="Times New Roman" w:cs="Times New Roman"/>
          <w:b/>
          <w:sz w:val="24"/>
          <w:szCs w:val="24"/>
          <w:lang w:eastAsia="ru-RU"/>
        </w:rPr>
        <w:t xml:space="preserve"> </w:t>
      </w:r>
    </w:p>
    <w:p w:rsidR="001F39F6" w:rsidRPr="00BA6666" w:rsidRDefault="001F39F6" w:rsidP="001F39F6">
      <w:pPr>
        <w:spacing w:after="0" w:line="240" w:lineRule="auto"/>
        <w:ind w:firstLine="720"/>
        <w:jc w:val="both"/>
        <w:rPr>
          <w:rFonts w:ascii="Times New Roman" w:eastAsia="Times New Roman" w:hAnsi="Times New Roman" w:cs="Times New Roman"/>
          <w:sz w:val="24"/>
          <w:szCs w:val="24"/>
          <w:lang w:eastAsia="ru-RU"/>
        </w:rPr>
      </w:pPr>
    </w:p>
    <w:p w:rsidR="001F39F6" w:rsidRPr="00BA6666" w:rsidRDefault="001F39F6" w:rsidP="001F39F6">
      <w:pPr>
        <w:spacing w:after="0" w:line="240" w:lineRule="auto"/>
        <w:ind w:firstLine="720"/>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b/>
          <w:sz w:val="24"/>
          <w:szCs w:val="24"/>
          <w:lang w:eastAsia="ru-RU"/>
        </w:rPr>
        <w:t>Рейтинговая система</w:t>
      </w:r>
      <w:r w:rsidRPr="00BA6666">
        <w:rPr>
          <w:rFonts w:ascii="Times New Roman" w:eastAsia="Times New Roman" w:hAnsi="Times New Roman" w:cs="Times New Roman"/>
          <w:sz w:val="24"/>
          <w:szCs w:val="24"/>
          <w:lang w:eastAsia="ru-RU"/>
        </w:rPr>
        <w:t xml:space="preserve"> обучения предполагает </w:t>
      </w:r>
      <w:proofErr w:type="spellStart"/>
      <w:r w:rsidRPr="00BA6666">
        <w:rPr>
          <w:rFonts w:ascii="Times New Roman" w:eastAsia="Times New Roman" w:hAnsi="Times New Roman" w:cs="Times New Roman"/>
          <w:sz w:val="24"/>
          <w:szCs w:val="24"/>
          <w:lang w:eastAsia="ru-RU"/>
        </w:rPr>
        <w:t>многобалльное</w:t>
      </w:r>
      <w:proofErr w:type="spellEnd"/>
      <w:r w:rsidRPr="00BA6666">
        <w:rPr>
          <w:rFonts w:ascii="Times New Roman" w:eastAsia="Times New Roman" w:hAnsi="Times New Roman" w:cs="Times New Roman"/>
          <w:sz w:val="24"/>
          <w:szCs w:val="24"/>
          <w:lang w:eastAsia="ru-RU"/>
        </w:rPr>
        <w:t xml:space="preserve">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BA6666">
        <w:rPr>
          <w:rFonts w:ascii="Times New Roman" w:eastAsia="Times New Roman" w:hAnsi="Times New Roman" w:cs="Times New Roman"/>
          <w:sz w:val="24"/>
          <w:szCs w:val="24"/>
          <w:lang w:eastAsia="ru-RU"/>
        </w:rPr>
        <w:t>внеучебной</w:t>
      </w:r>
      <w:proofErr w:type="spellEnd"/>
      <w:r w:rsidRPr="00BA6666">
        <w:rPr>
          <w:rFonts w:ascii="Times New Roman" w:eastAsia="Times New Roman" w:hAnsi="Times New Roman" w:cs="Times New Roman"/>
          <w:sz w:val="24"/>
          <w:szCs w:val="24"/>
          <w:lang w:eastAsia="ru-RU"/>
        </w:rPr>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1F39F6" w:rsidRPr="00BA6666" w:rsidRDefault="001F39F6" w:rsidP="001F39F6">
      <w:pPr>
        <w:spacing w:after="0" w:line="240" w:lineRule="auto"/>
        <w:ind w:firstLine="720"/>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b/>
          <w:sz w:val="24"/>
          <w:szCs w:val="24"/>
          <w:lang w:eastAsia="ru-RU"/>
        </w:rPr>
        <w:t>Рейтинговая система</w:t>
      </w:r>
      <w:r w:rsidRPr="00BA6666">
        <w:rPr>
          <w:rFonts w:ascii="Times New Roman" w:eastAsia="Times New Roman" w:hAnsi="Times New Roman" w:cs="Times New Roman"/>
          <w:sz w:val="24"/>
          <w:szCs w:val="24"/>
          <w:lang w:eastAsia="ru-RU"/>
        </w:rPr>
        <w:t xml:space="preserve"> </w:t>
      </w:r>
      <w:r w:rsidRPr="00BA6666">
        <w:rPr>
          <w:rFonts w:ascii="Times New Roman" w:eastAsia="Times New Roman" w:hAnsi="Times New Roman" w:cs="Times New Roman"/>
          <w:sz w:val="24"/>
          <w:szCs w:val="24"/>
          <w:lang w:eastAsia="ru-RU"/>
        </w:rPr>
        <w:sym w:font="Symbol" w:char="F02D"/>
      </w:r>
      <w:r w:rsidRPr="00BA6666">
        <w:rPr>
          <w:rFonts w:ascii="Times New Roman" w:eastAsia="Times New Roman" w:hAnsi="Times New Roman" w:cs="Times New Roman"/>
          <w:sz w:val="24"/>
          <w:szCs w:val="24"/>
          <w:lang w:eastAsia="ru-RU"/>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w:t>
      </w:r>
      <w:proofErr w:type="spellStart"/>
      <w:r w:rsidRPr="00BA6666">
        <w:rPr>
          <w:rFonts w:ascii="Times New Roman" w:eastAsia="Times New Roman" w:hAnsi="Times New Roman" w:cs="Times New Roman"/>
          <w:sz w:val="24"/>
          <w:szCs w:val="24"/>
          <w:lang w:eastAsia="ru-RU"/>
        </w:rPr>
        <w:t>многобалльной</w:t>
      </w:r>
      <w:proofErr w:type="spellEnd"/>
      <w:r w:rsidRPr="00BA6666">
        <w:rPr>
          <w:rFonts w:ascii="Times New Roman" w:eastAsia="Times New Roman" w:hAnsi="Times New Roman" w:cs="Times New Roman"/>
          <w:sz w:val="24"/>
          <w:szCs w:val="24"/>
          <w:lang w:eastAsia="ru-RU"/>
        </w:rPr>
        <w:t xml:space="preserve"> системы оценки позволяет, с одной стороны, отразить в балльном диапазоне индивидуальные особенности студентов, а с другой </w:t>
      </w:r>
      <w:r w:rsidRPr="00BA6666">
        <w:rPr>
          <w:rFonts w:ascii="Times New Roman" w:eastAsia="Times New Roman" w:hAnsi="Times New Roman" w:cs="Times New Roman"/>
          <w:sz w:val="24"/>
          <w:szCs w:val="24"/>
          <w:lang w:eastAsia="ru-RU"/>
        </w:rPr>
        <w:sym w:font="Symbol" w:char="F02D"/>
      </w:r>
      <w:r w:rsidRPr="00BA6666">
        <w:rPr>
          <w:rFonts w:ascii="Times New Roman" w:eastAsia="Times New Roman" w:hAnsi="Times New Roman" w:cs="Times New Roman"/>
          <w:sz w:val="24"/>
          <w:szCs w:val="24"/>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BA6666">
        <w:rPr>
          <w:rFonts w:ascii="Times New Roman" w:eastAsia="Times New Roman" w:hAnsi="Times New Roman" w:cs="Times New Roman"/>
          <w:sz w:val="24"/>
          <w:szCs w:val="24"/>
          <w:lang w:eastAsia="ru-RU"/>
        </w:rPr>
        <w:t>обученности</w:t>
      </w:r>
      <w:proofErr w:type="spellEnd"/>
      <w:r w:rsidRPr="00BA6666">
        <w:rPr>
          <w:rFonts w:ascii="Times New Roman" w:eastAsia="Times New Roman" w:hAnsi="Times New Roman" w:cs="Times New Roman"/>
          <w:sz w:val="24"/>
          <w:szCs w:val="24"/>
          <w:lang w:eastAsia="ru-RU"/>
        </w:rPr>
        <w:t xml:space="preserve"> по той совокупности изученного им учебного материала, которая была необходима для успешного выполнения задания. </w:t>
      </w:r>
    </w:p>
    <w:p w:rsidR="001F39F6" w:rsidRPr="00BA6666" w:rsidRDefault="001F39F6" w:rsidP="001F39F6">
      <w:pPr>
        <w:spacing w:after="0" w:line="240" w:lineRule="auto"/>
        <w:ind w:firstLine="720"/>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1F39F6" w:rsidRPr="00BA6666" w:rsidRDefault="001F39F6" w:rsidP="001F39F6">
      <w:pPr>
        <w:spacing w:after="0" w:line="240" w:lineRule="auto"/>
        <w:ind w:firstLine="720"/>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1F39F6" w:rsidRPr="00BA6666" w:rsidRDefault="001F39F6" w:rsidP="001F39F6">
      <w:pPr>
        <w:spacing w:after="0" w:line="240" w:lineRule="auto"/>
        <w:ind w:firstLine="720"/>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1F39F6" w:rsidRPr="00BA6666" w:rsidRDefault="001F39F6" w:rsidP="001F39F6">
      <w:pPr>
        <w:spacing w:after="0" w:line="240" w:lineRule="auto"/>
        <w:ind w:firstLine="720"/>
        <w:jc w:val="both"/>
        <w:rPr>
          <w:rFonts w:ascii="Times New Roman" w:eastAsia="Times New Roman" w:hAnsi="Times New Roman" w:cs="Times New Roman"/>
          <w:sz w:val="24"/>
          <w:szCs w:val="24"/>
          <w:lang w:eastAsia="ru-RU"/>
        </w:rPr>
      </w:pPr>
      <w:r w:rsidRPr="00BA6666">
        <w:rPr>
          <w:rFonts w:ascii="Times New Roman" w:eastAsia="Times New Roman" w:hAnsi="Times New Roman" w:cs="Times New Roman"/>
          <w:sz w:val="24"/>
          <w:szCs w:val="24"/>
          <w:lang w:eastAsia="ru-RU"/>
        </w:rPr>
        <w:lastRenderedPageBreak/>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1F39F6" w:rsidRPr="00BA6666" w:rsidRDefault="001F39F6" w:rsidP="001F39F6">
      <w:pPr>
        <w:spacing w:after="0" w:line="240" w:lineRule="auto"/>
        <w:jc w:val="center"/>
        <w:rPr>
          <w:rFonts w:ascii="Times New Roman" w:eastAsia="Times New Roman" w:hAnsi="Times New Roman" w:cs="Times New Roman"/>
          <w:b/>
          <w:bCs/>
          <w:sz w:val="24"/>
          <w:szCs w:val="24"/>
          <w:lang w:eastAsia="ru-RU"/>
        </w:rPr>
      </w:pPr>
      <w:bookmarkStart w:id="8" w:name="_GoBack"/>
      <w:bookmarkEnd w:id="8"/>
    </w:p>
    <w:p w:rsidR="001F39F6" w:rsidRPr="00BA6666" w:rsidRDefault="001F39F6" w:rsidP="001F39F6">
      <w:pPr>
        <w:spacing w:after="0" w:line="240" w:lineRule="auto"/>
        <w:rPr>
          <w:rFonts w:ascii="Calibri" w:eastAsia="Calibri" w:hAnsi="Calibri" w:cs="Calibri"/>
          <w:b/>
          <w:i/>
          <w:iCs/>
          <w:color w:val="000000"/>
          <w:sz w:val="24"/>
          <w:szCs w:val="24"/>
          <w:lang w:eastAsia="ru-RU" w:bidi="ru-RU"/>
        </w:rPr>
      </w:pPr>
    </w:p>
    <w:p w:rsidR="001F39F6" w:rsidRPr="00BA6666" w:rsidRDefault="001F39F6" w:rsidP="001F39F6">
      <w:pPr>
        <w:spacing w:after="0" w:line="240" w:lineRule="auto"/>
        <w:rPr>
          <w:rFonts w:ascii="Times New Roman" w:eastAsia="Times New Roman" w:hAnsi="Times New Roman" w:cs="Times New Roman"/>
          <w:sz w:val="24"/>
          <w:szCs w:val="24"/>
          <w:lang w:eastAsia="ru-RU"/>
        </w:rPr>
      </w:pPr>
    </w:p>
    <w:p w:rsidR="001F39F6" w:rsidRDefault="001F39F6" w:rsidP="001F39F6"/>
    <w:p w:rsidR="001F39F6" w:rsidRDefault="001F39F6" w:rsidP="00C25948">
      <w:pPr>
        <w:tabs>
          <w:tab w:val="left" w:pos="708"/>
        </w:tabs>
        <w:spacing w:before="40" w:after="0" w:line="240" w:lineRule="auto"/>
        <w:ind w:firstLine="567"/>
        <w:jc w:val="right"/>
        <w:rPr>
          <w:rFonts w:ascii="Times New Roman" w:eastAsia="Times New Roman" w:hAnsi="Times New Roman" w:cs="Times New Roman"/>
          <w:iCs/>
          <w:sz w:val="24"/>
          <w:szCs w:val="24"/>
          <w:lang w:eastAsia="zh-CN"/>
        </w:rPr>
      </w:pPr>
    </w:p>
    <w:p w:rsidR="001F39F6" w:rsidRDefault="001F39F6" w:rsidP="00C25948">
      <w:pPr>
        <w:tabs>
          <w:tab w:val="left" w:pos="708"/>
        </w:tabs>
        <w:spacing w:before="40" w:after="0" w:line="240" w:lineRule="auto"/>
        <w:ind w:firstLine="567"/>
        <w:jc w:val="right"/>
        <w:rPr>
          <w:rFonts w:ascii="Times New Roman" w:eastAsia="Times New Roman" w:hAnsi="Times New Roman" w:cs="Times New Roman"/>
          <w:iCs/>
          <w:sz w:val="24"/>
          <w:szCs w:val="24"/>
          <w:lang w:eastAsia="zh-CN"/>
        </w:rPr>
      </w:pPr>
    </w:p>
    <w:p w:rsidR="001F39F6" w:rsidRDefault="001F39F6" w:rsidP="00C25948">
      <w:pPr>
        <w:tabs>
          <w:tab w:val="left" w:pos="708"/>
        </w:tabs>
        <w:spacing w:before="40" w:after="0" w:line="240" w:lineRule="auto"/>
        <w:ind w:firstLine="567"/>
        <w:jc w:val="right"/>
        <w:rPr>
          <w:rFonts w:ascii="Times New Roman" w:eastAsia="Times New Roman" w:hAnsi="Times New Roman" w:cs="Times New Roman"/>
          <w:iCs/>
          <w:sz w:val="24"/>
          <w:szCs w:val="24"/>
          <w:lang w:eastAsia="zh-CN"/>
        </w:rPr>
      </w:pPr>
    </w:p>
    <w:p w:rsidR="001F39F6" w:rsidRDefault="001F39F6" w:rsidP="00C25948">
      <w:pPr>
        <w:tabs>
          <w:tab w:val="left" w:pos="708"/>
        </w:tabs>
        <w:spacing w:before="40" w:after="0" w:line="240" w:lineRule="auto"/>
        <w:ind w:firstLine="567"/>
        <w:jc w:val="right"/>
        <w:rPr>
          <w:rFonts w:ascii="Times New Roman" w:eastAsia="Times New Roman" w:hAnsi="Times New Roman" w:cs="Times New Roman"/>
          <w:iCs/>
          <w:sz w:val="24"/>
          <w:szCs w:val="24"/>
          <w:lang w:eastAsia="zh-CN"/>
        </w:rPr>
      </w:pPr>
    </w:p>
    <w:sectPr w:rsidR="001F39F6" w:rsidSect="004C4FEC">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C79" w:rsidRDefault="00476C79" w:rsidP="0064510C">
      <w:pPr>
        <w:spacing w:after="0" w:line="240" w:lineRule="auto"/>
      </w:pPr>
      <w:r>
        <w:separator/>
      </w:r>
    </w:p>
  </w:endnote>
  <w:endnote w:type="continuationSeparator" w:id="0">
    <w:p w:rsidR="00476C79" w:rsidRDefault="00476C79" w:rsidP="00645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C79" w:rsidRDefault="00476C79" w:rsidP="0064510C">
      <w:pPr>
        <w:spacing w:after="0" w:line="240" w:lineRule="auto"/>
      </w:pPr>
      <w:r>
        <w:separator/>
      </w:r>
    </w:p>
  </w:footnote>
  <w:footnote w:type="continuationSeparator" w:id="0">
    <w:p w:rsidR="00476C79" w:rsidRDefault="00476C79" w:rsidP="006451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4DF"/>
    <w:multiLevelType w:val="hybridMultilevel"/>
    <w:tmpl w:val="B7F6F1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AD265C"/>
    <w:multiLevelType w:val="hybridMultilevel"/>
    <w:tmpl w:val="72B877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55840D0"/>
    <w:multiLevelType w:val="hybridMultilevel"/>
    <w:tmpl w:val="FCC0E9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5EB3F4F"/>
    <w:multiLevelType w:val="hybridMultilevel"/>
    <w:tmpl w:val="18AAB7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734793E"/>
    <w:multiLevelType w:val="hybridMultilevel"/>
    <w:tmpl w:val="8E6EA76A"/>
    <w:lvl w:ilvl="0" w:tplc="A9CA5AB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0B876FF9"/>
    <w:multiLevelType w:val="hybridMultilevel"/>
    <w:tmpl w:val="C35AD1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1C1924"/>
    <w:multiLevelType w:val="hybridMultilevel"/>
    <w:tmpl w:val="67963E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0D411A1"/>
    <w:multiLevelType w:val="hybridMultilevel"/>
    <w:tmpl w:val="E174C0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21D6EE6"/>
    <w:multiLevelType w:val="hybridMultilevel"/>
    <w:tmpl w:val="40FEA1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233A273C"/>
    <w:multiLevelType w:val="hybridMultilevel"/>
    <w:tmpl w:val="0C56BC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852C05"/>
    <w:multiLevelType w:val="multilevel"/>
    <w:tmpl w:val="D8C8F6FA"/>
    <w:lvl w:ilvl="0">
      <w:start w:val="1"/>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0C744F"/>
    <w:multiLevelType w:val="multilevel"/>
    <w:tmpl w:val="9D8EF0D6"/>
    <w:lvl w:ilvl="0">
      <w:start w:val="1"/>
      <w:numFmt w:val="decimal"/>
      <w:lvlText w:val="%1."/>
      <w:lvlJc w:val="left"/>
      <w:pPr>
        <w:tabs>
          <w:tab w:val="num" w:pos="708"/>
        </w:tabs>
        <w:ind w:left="9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2B34B0B"/>
    <w:multiLevelType w:val="hybridMultilevel"/>
    <w:tmpl w:val="EA8809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58F71F9"/>
    <w:multiLevelType w:val="hybridMultilevel"/>
    <w:tmpl w:val="8C7CF6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nsid w:val="3B3F2AA4"/>
    <w:multiLevelType w:val="hybridMultilevel"/>
    <w:tmpl w:val="017C2AE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B79158D"/>
    <w:multiLevelType w:val="hybridMultilevel"/>
    <w:tmpl w:val="81ECC7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C410FBA"/>
    <w:multiLevelType w:val="multilevel"/>
    <w:tmpl w:val="FC40E36A"/>
    <w:lvl w:ilvl="0">
      <w:start w:val="1"/>
      <w:numFmt w:val="bullet"/>
      <w:lvlText w:val="•"/>
      <w:lvlJc w:val="left"/>
      <w:pPr>
        <w:tabs>
          <w:tab w:val="num" w:pos="709"/>
        </w:tabs>
        <w:ind w:left="0" w:firstLine="0"/>
      </w:pPr>
      <w:rPr>
        <w:rFonts w:ascii="Calibri" w:hAnsi="Calibri" w:cs="Calibri" w:hint="default"/>
        <w:b w:val="0"/>
        <w:bCs w:val="0"/>
        <w:i w:val="0"/>
        <w:iCs w:val="0"/>
        <w:caps w:val="0"/>
        <w:smallCaps w:val="0"/>
        <w:strike w:val="0"/>
        <w:dstrike w:val="0"/>
        <w:color w:val="000000"/>
        <w:spacing w:val="0"/>
        <w:w w:val="100"/>
        <w:position w:val="0"/>
        <w:sz w:val="24"/>
        <w:szCs w:val="24"/>
        <w:u w:val="none"/>
        <w:vertAlign w:val="baseline"/>
        <w:lang w:val="ru-RU" w:bidi="ru-RU"/>
      </w:r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22">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FB25AC"/>
    <w:multiLevelType w:val="hybridMultilevel"/>
    <w:tmpl w:val="B7F6F1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0A4A10"/>
    <w:multiLevelType w:val="hybridMultilevel"/>
    <w:tmpl w:val="8DE89C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FC24D3D"/>
    <w:multiLevelType w:val="hybridMultilevel"/>
    <w:tmpl w:val="206A07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01C5061"/>
    <w:multiLevelType w:val="hybridMultilevel"/>
    <w:tmpl w:val="C0E6BA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5C22173"/>
    <w:multiLevelType w:val="hybridMultilevel"/>
    <w:tmpl w:val="A35A1B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9D72AD6"/>
    <w:multiLevelType w:val="hybridMultilevel"/>
    <w:tmpl w:val="69CC32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911FDC"/>
    <w:multiLevelType w:val="multilevel"/>
    <w:tmpl w:val="C70EE1D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8D1751"/>
    <w:multiLevelType w:val="hybridMultilevel"/>
    <w:tmpl w:val="D4E04D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75D95F98"/>
    <w:multiLevelType w:val="hybridMultilevel"/>
    <w:tmpl w:val="2CCA99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BCB7488"/>
    <w:multiLevelType w:val="hybridMultilevel"/>
    <w:tmpl w:val="5262E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1"/>
  </w:num>
  <w:num w:numId="3">
    <w:abstractNumId w:val="22"/>
  </w:num>
  <w:num w:numId="4">
    <w:abstractNumId w:val="36"/>
  </w:num>
  <w:num w:numId="5">
    <w:abstractNumId w:val="23"/>
  </w:num>
  <w:num w:numId="6">
    <w:abstractNumId w:val="31"/>
  </w:num>
  <w:num w:numId="7">
    <w:abstractNumId w:val="25"/>
  </w:num>
  <w:num w:numId="8">
    <w:abstractNumId w:val="14"/>
  </w:num>
  <w:num w:numId="9">
    <w:abstractNumId w:val="13"/>
  </w:num>
  <w:num w:numId="10">
    <w:abstractNumId w:val="32"/>
  </w:num>
  <w:num w:numId="11">
    <w:abstractNumId w:val="1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0"/>
  </w:num>
  <w:num w:numId="34">
    <w:abstractNumId w:val="15"/>
  </w:num>
  <w:num w:numId="35">
    <w:abstractNumId w:val="7"/>
  </w:num>
  <w:num w:numId="36">
    <w:abstractNumId w:val="24"/>
  </w:num>
  <w:num w:numId="37">
    <w:abstractNumId w:val="34"/>
  </w:num>
  <w:num w:numId="38">
    <w:abstractNumId w:val="1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62D47"/>
    <w:rsid w:val="00013FD6"/>
    <w:rsid w:val="00022266"/>
    <w:rsid w:val="000225BB"/>
    <w:rsid w:val="00024C3A"/>
    <w:rsid w:val="00051ACC"/>
    <w:rsid w:val="00062A3E"/>
    <w:rsid w:val="00071A94"/>
    <w:rsid w:val="0008093B"/>
    <w:rsid w:val="00083EBA"/>
    <w:rsid w:val="000951AB"/>
    <w:rsid w:val="000A3235"/>
    <w:rsid w:val="000A7F6B"/>
    <w:rsid w:val="000B6A51"/>
    <w:rsid w:val="000B73A6"/>
    <w:rsid w:val="000D4F1C"/>
    <w:rsid w:val="000D6000"/>
    <w:rsid w:val="000D79C2"/>
    <w:rsid w:val="001062DB"/>
    <w:rsid w:val="0010644A"/>
    <w:rsid w:val="00120D3C"/>
    <w:rsid w:val="00131C57"/>
    <w:rsid w:val="00144732"/>
    <w:rsid w:val="00160E0D"/>
    <w:rsid w:val="00162068"/>
    <w:rsid w:val="0016508D"/>
    <w:rsid w:val="00167E74"/>
    <w:rsid w:val="00193CBF"/>
    <w:rsid w:val="001B2620"/>
    <w:rsid w:val="001C0B53"/>
    <w:rsid w:val="001E60D8"/>
    <w:rsid w:val="001F39F6"/>
    <w:rsid w:val="001F403E"/>
    <w:rsid w:val="00201674"/>
    <w:rsid w:val="00205061"/>
    <w:rsid w:val="00206321"/>
    <w:rsid w:val="002137B6"/>
    <w:rsid w:val="00225455"/>
    <w:rsid w:val="002332AD"/>
    <w:rsid w:val="00235E5B"/>
    <w:rsid w:val="00243372"/>
    <w:rsid w:val="00256B6C"/>
    <w:rsid w:val="00261EC7"/>
    <w:rsid w:val="00273FB5"/>
    <w:rsid w:val="00275672"/>
    <w:rsid w:val="00296F20"/>
    <w:rsid w:val="002B5D60"/>
    <w:rsid w:val="002C27B6"/>
    <w:rsid w:val="002C4096"/>
    <w:rsid w:val="002C785F"/>
    <w:rsid w:val="002D1998"/>
    <w:rsid w:val="002D3DA2"/>
    <w:rsid w:val="002D7594"/>
    <w:rsid w:val="002E2856"/>
    <w:rsid w:val="002E7931"/>
    <w:rsid w:val="002F145A"/>
    <w:rsid w:val="0030786A"/>
    <w:rsid w:val="00325059"/>
    <w:rsid w:val="00337B0A"/>
    <w:rsid w:val="003546B9"/>
    <w:rsid w:val="00364199"/>
    <w:rsid w:val="003810B2"/>
    <w:rsid w:val="00385425"/>
    <w:rsid w:val="003907B6"/>
    <w:rsid w:val="003923F6"/>
    <w:rsid w:val="00393A41"/>
    <w:rsid w:val="003A2544"/>
    <w:rsid w:val="003B0834"/>
    <w:rsid w:val="003C77EF"/>
    <w:rsid w:val="003D606A"/>
    <w:rsid w:val="003E7B67"/>
    <w:rsid w:val="003F47D1"/>
    <w:rsid w:val="004107E9"/>
    <w:rsid w:val="00411148"/>
    <w:rsid w:val="00444AB3"/>
    <w:rsid w:val="004658C8"/>
    <w:rsid w:val="00475945"/>
    <w:rsid w:val="00476C79"/>
    <w:rsid w:val="00493E0E"/>
    <w:rsid w:val="004A5260"/>
    <w:rsid w:val="004B6A10"/>
    <w:rsid w:val="004C0889"/>
    <w:rsid w:val="004C4FEC"/>
    <w:rsid w:val="004C628D"/>
    <w:rsid w:val="004D10C1"/>
    <w:rsid w:val="004D4DEB"/>
    <w:rsid w:val="004F301E"/>
    <w:rsid w:val="0052148B"/>
    <w:rsid w:val="00525ABC"/>
    <w:rsid w:val="005268BC"/>
    <w:rsid w:val="005369A6"/>
    <w:rsid w:val="00546DAE"/>
    <w:rsid w:val="005512AF"/>
    <w:rsid w:val="00554A94"/>
    <w:rsid w:val="00555597"/>
    <w:rsid w:val="00584EE9"/>
    <w:rsid w:val="005A12A1"/>
    <w:rsid w:val="005B3983"/>
    <w:rsid w:val="005B53F9"/>
    <w:rsid w:val="005C4265"/>
    <w:rsid w:val="005D779F"/>
    <w:rsid w:val="00600C82"/>
    <w:rsid w:val="00603129"/>
    <w:rsid w:val="00607C6A"/>
    <w:rsid w:val="00640C7F"/>
    <w:rsid w:val="00642834"/>
    <w:rsid w:val="0064510C"/>
    <w:rsid w:val="006710DB"/>
    <w:rsid w:val="0067369D"/>
    <w:rsid w:val="006841B0"/>
    <w:rsid w:val="006A447D"/>
    <w:rsid w:val="006D4718"/>
    <w:rsid w:val="006D4D78"/>
    <w:rsid w:val="006E5A35"/>
    <w:rsid w:val="006F321C"/>
    <w:rsid w:val="006F438D"/>
    <w:rsid w:val="006F4942"/>
    <w:rsid w:val="006F6308"/>
    <w:rsid w:val="00700D9F"/>
    <w:rsid w:val="007019CC"/>
    <w:rsid w:val="007065FA"/>
    <w:rsid w:val="00722C2A"/>
    <w:rsid w:val="00750579"/>
    <w:rsid w:val="00755858"/>
    <w:rsid w:val="00756814"/>
    <w:rsid w:val="00772D87"/>
    <w:rsid w:val="00786A8E"/>
    <w:rsid w:val="007B6457"/>
    <w:rsid w:val="007D1F5B"/>
    <w:rsid w:val="007F0F43"/>
    <w:rsid w:val="008015C3"/>
    <w:rsid w:val="008034FB"/>
    <w:rsid w:val="00803907"/>
    <w:rsid w:val="00805202"/>
    <w:rsid w:val="00816E52"/>
    <w:rsid w:val="00834282"/>
    <w:rsid w:val="008366A3"/>
    <w:rsid w:val="008520AD"/>
    <w:rsid w:val="0085699F"/>
    <w:rsid w:val="00867A6D"/>
    <w:rsid w:val="00875104"/>
    <w:rsid w:val="0088069B"/>
    <w:rsid w:val="00883B6A"/>
    <w:rsid w:val="0088687A"/>
    <w:rsid w:val="00892B80"/>
    <w:rsid w:val="008951AE"/>
    <w:rsid w:val="00895EA4"/>
    <w:rsid w:val="008B3480"/>
    <w:rsid w:val="009008CF"/>
    <w:rsid w:val="00900EEF"/>
    <w:rsid w:val="00912E2E"/>
    <w:rsid w:val="009145F5"/>
    <w:rsid w:val="00916F66"/>
    <w:rsid w:val="00993725"/>
    <w:rsid w:val="009A59B1"/>
    <w:rsid w:val="009D3DDB"/>
    <w:rsid w:val="009E11F5"/>
    <w:rsid w:val="009F3505"/>
    <w:rsid w:val="009F7581"/>
    <w:rsid w:val="00A01AFF"/>
    <w:rsid w:val="00A02432"/>
    <w:rsid w:val="00A074D6"/>
    <w:rsid w:val="00A11A76"/>
    <w:rsid w:val="00A15012"/>
    <w:rsid w:val="00A2102D"/>
    <w:rsid w:val="00A23403"/>
    <w:rsid w:val="00A362B2"/>
    <w:rsid w:val="00A52519"/>
    <w:rsid w:val="00A551DD"/>
    <w:rsid w:val="00A62D47"/>
    <w:rsid w:val="00A666D7"/>
    <w:rsid w:val="00A74639"/>
    <w:rsid w:val="00A86C0E"/>
    <w:rsid w:val="00AA3CA1"/>
    <w:rsid w:val="00AC79E9"/>
    <w:rsid w:val="00AD6682"/>
    <w:rsid w:val="00B01FD1"/>
    <w:rsid w:val="00B032AE"/>
    <w:rsid w:val="00B04E93"/>
    <w:rsid w:val="00B20525"/>
    <w:rsid w:val="00B25C41"/>
    <w:rsid w:val="00B36630"/>
    <w:rsid w:val="00B408FA"/>
    <w:rsid w:val="00B47D22"/>
    <w:rsid w:val="00B5178D"/>
    <w:rsid w:val="00B605F1"/>
    <w:rsid w:val="00B621F7"/>
    <w:rsid w:val="00B63057"/>
    <w:rsid w:val="00B815FF"/>
    <w:rsid w:val="00B83ED6"/>
    <w:rsid w:val="00BA0467"/>
    <w:rsid w:val="00BB0818"/>
    <w:rsid w:val="00BC50BA"/>
    <w:rsid w:val="00BD7303"/>
    <w:rsid w:val="00BF33C1"/>
    <w:rsid w:val="00C25948"/>
    <w:rsid w:val="00C3183D"/>
    <w:rsid w:val="00C35902"/>
    <w:rsid w:val="00C547A1"/>
    <w:rsid w:val="00C67462"/>
    <w:rsid w:val="00C91247"/>
    <w:rsid w:val="00CD07FC"/>
    <w:rsid w:val="00CD5870"/>
    <w:rsid w:val="00CF1759"/>
    <w:rsid w:val="00CF2643"/>
    <w:rsid w:val="00D13B63"/>
    <w:rsid w:val="00D17BAB"/>
    <w:rsid w:val="00D27F2C"/>
    <w:rsid w:val="00D30C70"/>
    <w:rsid w:val="00D3504D"/>
    <w:rsid w:val="00D36BA2"/>
    <w:rsid w:val="00D43365"/>
    <w:rsid w:val="00D5100F"/>
    <w:rsid w:val="00D52544"/>
    <w:rsid w:val="00D701E1"/>
    <w:rsid w:val="00D754A7"/>
    <w:rsid w:val="00DA0DC8"/>
    <w:rsid w:val="00DA55FF"/>
    <w:rsid w:val="00DB3B25"/>
    <w:rsid w:val="00DB4EEC"/>
    <w:rsid w:val="00DC6E15"/>
    <w:rsid w:val="00DD11D3"/>
    <w:rsid w:val="00DE3F64"/>
    <w:rsid w:val="00E069F7"/>
    <w:rsid w:val="00E07102"/>
    <w:rsid w:val="00E43093"/>
    <w:rsid w:val="00E72CB0"/>
    <w:rsid w:val="00E7368C"/>
    <w:rsid w:val="00E75246"/>
    <w:rsid w:val="00ED56C6"/>
    <w:rsid w:val="00ED619B"/>
    <w:rsid w:val="00EE4CD8"/>
    <w:rsid w:val="00F06B8A"/>
    <w:rsid w:val="00F10F20"/>
    <w:rsid w:val="00F15BA8"/>
    <w:rsid w:val="00F1703C"/>
    <w:rsid w:val="00F17C20"/>
    <w:rsid w:val="00F22943"/>
    <w:rsid w:val="00F26C80"/>
    <w:rsid w:val="00F27584"/>
    <w:rsid w:val="00F45E09"/>
    <w:rsid w:val="00F50D98"/>
    <w:rsid w:val="00F62D7A"/>
    <w:rsid w:val="00F849E9"/>
    <w:rsid w:val="00F8665D"/>
    <w:rsid w:val="00FB33FD"/>
    <w:rsid w:val="00FB4832"/>
    <w:rsid w:val="00FC273B"/>
    <w:rsid w:val="00FD1D1B"/>
    <w:rsid w:val="00FD242B"/>
    <w:rsid w:val="00FD3B9D"/>
    <w:rsid w:val="00FD6840"/>
    <w:rsid w:val="00FF07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2B80"/>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A62D47"/>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A62D47"/>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A62D47"/>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A62D47"/>
    <w:rPr>
      <w:rFonts w:ascii="Times New Roman" w:eastAsia="Times New Roman" w:hAnsi="Times New Roman" w:cs="Times New Roman"/>
      <w:b/>
      <w:bCs/>
      <w:lang w:eastAsia="zh-CN"/>
    </w:rPr>
  </w:style>
  <w:style w:type="character" w:customStyle="1" w:styleId="70">
    <w:name w:val="Заголовок 7 Знак"/>
    <w:basedOn w:val="a1"/>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A62D47"/>
    <w:rPr>
      <w:rFonts w:asciiTheme="majorHAnsi" w:eastAsiaTheme="majorEastAsia" w:hAnsiTheme="majorHAnsi" w:cstheme="majorBidi"/>
      <w:color w:val="272727" w:themeColor="text1" w:themeTint="D8"/>
      <w:sz w:val="21"/>
      <w:szCs w:val="21"/>
      <w:lang w:eastAsia="zh-CN"/>
    </w:rPr>
  </w:style>
  <w:style w:type="character" w:customStyle="1" w:styleId="90">
    <w:name w:val="Заголовок 9 Знак"/>
    <w:basedOn w:val="a1"/>
    <w:link w:val="9"/>
    <w:uiPriority w:val="9"/>
    <w:rsid w:val="00A62D47"/>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basedOn w:val="a1"/>
    <w:qFormat/>
    <w:rsid w:val="00A62D47"/>
    <w:rPr>
      <w:sz w:val="24"/>
      <w:szCs w:val="24"/>
    </w:rPr>
  </w:style>
  <w:style w:type="character" w:customStyle="1" w:styleId="21">
    <w:name w:val="Основной текст (2)_"/>
    <w:basedOn w:val="a1"/>
    <w:qFormat/>
    <w:rsid w:val="00A62D47"/>
    <w:rPr>
      <w:rFonts w:ascii="Calibri" w:eastAsia="Calibri" w:hAnsi="Calibri" w:cs="Calibri"/>
      <w:shd w:val="clear" w:color="auto" w:fill="FFFFFF"/>
    </w:rPr>
  </w:style>
  <w:style w:type="character" w:customStyle="1" w:styleId="22">
    <w:name w:val="Основной текст (2) + Курсив"/>
    <w:basedOn w:val="21"/>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A62D47"/>
    <w:rPr>
      <w:sz w:val="24"/>
      <w:szCs w:val="24"/>
    </w:rPr>
  </w:style>
  <w:style w:type="character" w:customStyle="1" w:styleId="41">
    <w:name w:val="Заголовок №4_"/>
    <w:basedOn w:val="a1"/>
    <w:qFormat/>
    <w:rsid w:val="00A62D47"/>
    <w:rPr>
      <w:rFonts w:ascii="Arial" w:eastAsia="Arial" w:hAnsi="Arial" w:cs="Arial"/>
      <w:b/>
      <w:bCs/>
      <w:sz w:val="30"/>
      <w:szCs w:val="30"/>
      <w:shd w:val="clear" w:color="auto" w:fill="FFFFFF"/>
    </w:rPr>
  </w:style>
  <w:style w:type="character" w:customStyle="1" w:styleId="100">
    <w:name w:val="Основной текст (10)_"/>
    <w:basedOn w:val="a1"/>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A62D47"/>
    <w:rPr>
      <w:rFonts w:ascii="Calibri" w:eastAsia="Calibri" w:hAnsi="Calibri" w:cs="Calibri"/>
      <w:b/>
      <w:bCs/>
      <w:sz w:val="30"/>
      <w:szCs w:val="30"/>
      <w:shd w:val="clear" w:color="auto" w:fill="FFFFFF"/>
    </w:rPr>
  </w:style>
  <w:style w:type="character" w:customStyle="1" w:styleId="31">
    <w:name w:val="Основной текст (3)_"/>
    <w:basedOn w:val="a1"/>
    <w:qFormat/>
    <w:rsid w:val="00A62D47"/>
    <w:rPr>
      <w:i/>
      <w:iCs/>
      <w:shd w:val="clear" w:color="auto" w:fill="FFFFFF"/>
    </w:rPr>
  </w:style>
  <w:style w:type="character" w:customStyle="1" w:styleId="32">
    <w:name w:val="Основной текст (3) + Полужирный;Не курсив"/>
    <w:basedOn w:val="31"/>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3"/>
      </w:numPr>
      <w:spacing w:before="280" w:after="280" w:line="240" w:lineRule="auto"/>
    </w:pPr>
    <w:rPr>
      <w:rFonts w:ascii="Times New Roman" w:eastAsia="Times New Roman" w:hAnsi="Times New Roman" w:cs="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cs="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A62D47"/>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OC Heading"/>
    <w:basedOn w:val="1"/>
    <w:next w:val="a0"/>
    <w:uiPriority w:val="39"/>
    <w:unhideWhenUsed/>
    <w:qFormat/>
    <w:rsid w:val="00A62D47"/>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styleId="15">
    <w:name w:val="toc 1"/>
    <w:basedOn w:val="a0"/>
    <w:next w:val="a0"/>
    <w:autoRedefine/>
    <w:uiPriority w:val="39"/>
    <w:unhideWhenUsed/>
    <w:rsid w:val="00A62D47"/>
    <w:pPr>
      <w:tabs>
        <w:tab w:val="left" w:pos="480"/>
        <w:tab w:val="right" w:leader="dot" w:pos="9911"/>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cs="Times New Roman"/>
      <w:sz w:val="24"/>
      <w:szCs w:val="24"/>
      <w:lang w:eastAsia="zh-CN"/>
    </w:rPr>
  </w:style>
  <w:style w:type="character" w:styleId="af6">
    <w:name w:val="Hyperlink"/>
    <w:basedOn w:val="a1"/>
    <w:uiPriority w:val="99"/>
    <w:unhideWhenUsed/>
    <w:rsid w:val="00A62D47"/>
    <w:rPr>
      <w:color w:val="0563C1" w:themeColor="hyperlink"/>
      <w:u w:val="single"/>
    </w:rPr>
  </w:style>
  <w:style w:type="paragraph" w:customStyle="1" w:styleId="af7">
    <w:name w:val="Для таблиц"/>
    <w:basedOn w:val="a0"/>
    <w:qFormat/>
    <w:rsid w:val="00A62D47"/>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rsid w:val="00A62D47"/>
    <w:pPr>
      <w:spacing w:after="100" w:line="240" w:lineRule="auto"/>
      <w:ind w:left="480"/>
    </w:pPr>
    <w:rPr>
      <w:rFonts w:ascii="Times New Roman" w:eastAsia="Times New Roman" w:hAnsi="Times New Roman" w:cs="Times New Roman"/>
      <w:sz w:val="24"/>
      <w:szCs w:val="24"/>
      <w:lang w:eastAsia="zh-CN"/>
    </w:rPr>
  </w:style>
  <w:style w:type="character" w:styleId="af8">
    <w:name w:val="annotation reference"/>
    <w:basedOn w:val="a1"/>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cs="Times New Roman"/>
      <w:sz w:val="20"/>
      <w:szCs w:val="20"/>
      <w:lang w:eastAsia="zh-CN"/>
    </w:rPr>
  </w:style>
  <w:style w:type="character" w:customStyle="1" w:styleId="afa">
    <w:name w:val="Текст примечания Знак"/>
    <w:basedOn w:val="a1"/>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basedOn w:val="afa"/>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uiPriority w:val="10"/>
    <w:rsid w:val="00A62D47"/>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basedOn w:val="a1"/>
    <w:link w:val="aff"/>
    <w:uiPriority w:val="99"/>
    <w:semiHidden/>
    <w:rsid w:val="0064510C"/>
    <w:rPr>
      <w:sz w:val="20"/>
      <w:szCs w:val="20"/>
    </w:rPr>
  </w:style>
  <w:style w:type="character" w:styleId="aff1">
    <w:name w:val="footnote reference"/>
    <w:basedOn w:val="a1"/>
    <w:uiPriority w:val="99"/>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paragraph" w:styleId="aff2">
    <w:name w:val="No Spacing"/>
    <w:uiPriority w:val="1"/>
    <w:qFormat/>
    <w:rsid w:val="004C4FEC"/>
    <w:pPr>
      <w:spacing w:after="0" w:line="240" w:lineRule="auto"/>
    </w:pPr>
  </w:style>
  <w:style w:type="paragraph" w:customStyle="1" w:styleId="ListParagraph2">
    <w:name w:val="List Paragraph2"/>
    <w:basedOn w:val="a0"/>
    <w:uiPriority w:val="99"/>
    <w:rsid w:val="005512AF"/>
    <w:pPr>
      <w:suppressAutoHyphens/>
      <w:spacing w:after="0" w:line="240" w:lineRule="auto"/>
      <w:ind w:left="720"/>
    </w:pPr>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265819654">
      <w:bodyDiv w:val="1"/>
      <w:marLeft w:val="0"/>
      <w:marRight w:val="0"/>
      <w:marTop w:val="0"/>
      <w:marBottom w:val="0"/>
      <w:divBdr>
        <w:top w:val="none" w:sz="0" w:space="0" w:color="auto"/>
        <w:left w:val="none" w:sz="0" w:space="0" w:color="auto"/>
        <w:bottom w:val="none" w:sz="0" w:space="0" w:color="auto"/>
        <w:right w:val="none" w:sz="0" w:space="0" w:color="auto"/>
      </w:divBdr>
    </w:div>
    <w:div w:id="364063166">
      <w:bodyDiv w:val="1"/>
      <w:marLeft w:val="0"/>
      <w:marRight w:val="0"/>
      <w:marTop w:val="0"/>
      <w:marBottom w:val="0"/>
      <w:divBdr>
        <w:top w:val="none" w:sz="0" w:space="0" w:color="auto"/>
        <w:left w:val="none" w:sz="0" w:space="0" w:color="auto"/>
        <w:bottom w:val="none" w:sz="0" w:space="0" w:color="auto"/>
        <w:right w:val="none" w:sz="0" w:space="0" w:color="auto"/>
      </w:divBdr>
    </w:div>
    <w:div w:id="1470173681">
      <w:bodyDiv w:val="1"/>
      <w:marLeft w:val="0"/>
      <w:marRight w:val="0"/>
      <w:marTop w:val="0"/>
      <w:marBottom w:val="0"/>
      <w:divBdr>
        <w:top w:val="none" w:sz="0" w:space="0" w:color="auto"/>
        <w:left w:val="none" w:sz="0" w:space="0" w:color="auto"/>
        <w:bottom w:val="none" w:sz="0" w:space="0" w:color="auto"/>
        <w:right w:val="none" w:sz="0" w:space="0" w:color="auto"/>
      </w:divBdr>
    </w:div>
    <w:div w:id="1621260421">
      <w:bodyDiv w:val="1"/>
      <w:marLeft w:val="0"/>
      <w:marRight w:val="0"/>
      <w:marTop w:val="0"/>
      <w:marBottom w:val="0"/>
      <w:divBdr>
        <w:top w:val="none" w:sz="0" w:space="0" w:color="auto"/>
        <w:left w:val="none" w:sz="0" w:space="0" w:color="auto"/>
        <w:bottom w:val="none" w:sz="0" w:space="0" w:color="auto"/>
        <w:right w:val="none" w:sz="0" w:space="0" w:color="auto"/>
      </w:divBdr>
    </w:div>
    <w:div w:id="1783837320">
      <w:bodyDiv w:val="1"/>
      <w:marLeft w:val="0"/>
      <w:marRight w:val="0"/>
      <w:marTop w:val="0"/>
      <w:marBottom w:val="0"/>
      <w:divBdr>
        <w:top w:val="none" w:sz="0" w:space="0" w:color="auto"/>
        <w:left w:val="none" w:sz="0" w:space="0" w:color="auto"/>
        <w:bottom w:val="none" w:sz="0" w:space="0" w:color="auto"/>
        <w:right w:val="none" w:sz="0" w:space="0" w:color="auto"/>
      </w:divBdr>
    </w:div>
    <w:div w:id="207285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70CA-3D05-479C-9697-B61D619FA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2875</Words>
  <Characters>16391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Ivanjko</cp:lastModifiedBy>
  <cp:revision>4</cp:revision>
  <cp:lastPrinted>2019-05-22T09:51:00Z</cp:lastPrinted>
  <dcterms:created xsi:type="dcterms:W3CDTF">2022-03-04T18:29:00Z</dcterms:created>
  <dcterms:modified xsi:type="dcterms:W3CDTF">2023-02-07T08:37:00Z</dcterms:modified>
</cp:coreProperties>
</file>